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80F" w:rsidRPr="008E480F" w:rsidRDefault="008E480F" w:rsidP="008E480F">
      <w:pPr>
        <w:keepNext/>
        <w:spacing w:after="0"/>
        <w:ind w:left="-1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val="ru-RU"/>
        </w:rPr>
      </w:pPr>
      <w:r w:rsidRPr="008E480F">
        <w:rPr>
          <w:rFonts w:ascii="Times New Roman" w:eastAsia="Times New Roman" w:hAnsi="Times New Roman" w:cs="Times New Roman"/>
          <w:b/>
          <w:bCs/>
          <w:kern w:val="32"/>
          <w:szCs w:val="24"/>
          <w:lang w:val="ru-RU"/>
        </w:rPr>
        <w:t xml:space="preserve">МУНИЦИПАЛЬНОЕ БЮДЖЕТНОЕ ОБЩЕОБРАЗОВАТЕЛЬНОЕ УЧРЕЖДЕНИЕ </w:t>
      </w:r>
    </w:p>
    <w:p w:rsidR="008E480F" w:rsidRPr="008E480F" w:rsidRDefault="008E480F" w:rsidP="008E480F">
      <w:pPr>
        <w:keepNext/>
        <w:spacing w:after="0"/>
        <w:ind w:left="-1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val="ru-RU"/>
        </w:rPr>
      </w:pPr>
      <w:r w:rsidRPr="008E480F">
        <w:rPr>
          <w:rFonts w:ascii="Times New Roman" w:eastAsia="Times New Roman" w:hAnsi="Times New Roman" w:cs="Times New Roman"/>
          <w:b/>
          <w:bCs/>
          <w:kern w:val="32"/>
          <w:szCs w:val="24"/>
          <w:lang w:val="ru-RU"/>
        </w:rPr>
        <w:t>«СРЕДНЯЯ ОБЩЕОБРАЗОВАТЕЛЬНАЯ ШКОЛА № 1 ГОРОДА ЛЕСОСИБИРСКА»</w:t>
      </w:r>
    </w:p>
    <w:p w:rsidR="008E480F" w:rsidRDefault="00EF714B" w:rsidP="008E480F">
      <w:pPr>
        <w:keepNext/>
        <w:spacing w:after="0"/>
        <w:ind w:left="-1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4"/>
        </w:rPr>
        <w:pict>
          <v:rect id="_x0000_i1025" style="width:481.95pt;height:1.5pt" o:hralign="center" o:hrstd="t" o:hr="t" fillcolor="#a0a0a0" stroked="f"/>
        </w:pict>
      </w:r>
    </w:p>
    <w:p w:rsidR="00EF714B" w:rsidRPr="008E480F" w:rsidRDefault="00EF714B" w:rsidP="008E480F">
      <w:pPr>
        <w:keepNext/>
        <w:spacing w:after="0"/>
        <w:ind w:left="-1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</w:rPr>
      </w:pPr>
      <w:bookmarkStart w:id="0" w:name="_GoBack"/>
      <w:r w:rsidRPr="003745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BBAAC7" wp14:editId="1E936F2F">
            <wp:extent cx="5732145" cy="1748761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4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437B" w:rsidRPr="00DB1F30" w:rsidRDefault="00DB1F30" w:rsidP="008E48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F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F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F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0632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2835"/>
        <w:gridCol w:w="1774"/>
        <w:gridCol w:w="1763"/>
        <w:gridCol w:w="2558"/>
      </w:tblGrid>
      <w:tr w:rsidR="0057437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37B" w:rsidRDefault="00DB1F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37B" w:rsidRDefault="00DB1F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 содержание контроля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37B" w:rsidRDefault="00DB1F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37B" w:rsidRDefault="00DB1F3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37B" w:rsidRDefault="00DB1F3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57437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sz w:val="24"/>
                <w:szCs w:val="24"/>
              </w:rPr>
            </w:pPr>
            <w:r w:rsidRPr="00DB1F30">
              <w:rPr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57437B" w:rsidRPr="00EF714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помещений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обеспеченности учебниками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 пособиями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все ученики обеспечены учебниками.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внесенных приказом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директор,</w:t>
            </w:r>
            <w:r w:rsidRPr="00DB1F30">
              <w:rPr>
                <w:lang w:val="ru-RU"/>
              </w:rPr>
              <w:br/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готовности школьной библиотеки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году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специальных условий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для обучающихся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организацию специальных образовательных условий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расписания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расписание учебных занятий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расписание составлено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2.4.3648-20 и СанПиН 1.2.3685-21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расписанию,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Методических рекомендаций Роспотребнадзора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расписания занятий</w:t>
            </w:r>
          </w:p>
        </w:tc>
      </w:tr>
      <w:tr w:rsidR="0057437B" w:rsidRPr="00EF714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соответствия структуры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 ООП уровней образования требованиям 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ООП уровней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 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изменения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приказами.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 соответствуют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корректировки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рабочие программы соответствуют учебному 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оценочных материалов рабочей программы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готовности рабочих программ учебного предмета «Труд (технология)»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уровня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ниже планируемых результатов ФГОС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рабочие программы соответствуют учебному 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рабочие программы соответствуют учебному 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курсов внеурочной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второго поколения, что включили обязательные компоненты: результаты освоения курса, содержание курса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 форм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 деятельности, тематическое планирование,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рабочей программы воспитания.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курсов внеурочной деятельности для1–2-х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5–6-х классов педагоги включили обязательные компоненты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года: содержание учебного курса, планируемые результаты освоения учебного курса, тематическое планирование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указанием количества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академических часов, отводимых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каждой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использования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 теме электронных (цифровых) образовательных ресурсов. Проконтролировать, что программы учебных курсов внеурочной деятельности содержат указание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 проведения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 внеурочной деятельности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работы. Убедиться, что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соответствуют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дополнительных общеразвивающих программ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</w:tr>
      <w:tr w:rsidR="0057437B" w:rsidRPr="00EF714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работы ШМО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год, проконтролировать,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включены вопросы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качества образовательных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оценочной деятельности учителя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 школьных методических объединений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аттестации педагогов по  Порядку проведения аттестации педагогических работников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Порядку проведения аттестации педагогических работников. Подготовить списки педагогов, кому рекомендовано пройти аттестацию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квалификационные «педагог-методист» и/или «педагог-наставник».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план аттестации на 2024/25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аттестации педагогов по</w:t>
            </w:r>
          </w:p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проведения аттестации педагогических работников</w:t>
            </w:r>
          </w:p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прохождению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категории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году.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</w:tr>
      <w:tr w:rsidR="0057437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sz w:val="24"/>
                <w:szCs w:val="24"/>
              </w:rPr>
            </w:pPr>
            <w:r w:rsidRPr="00DB1F30">
              <w:rPr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57437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стартовые диагностические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классах, чтобы выявить готовность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уровне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 w:rsidP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классах;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классах;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диагностика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классах, чтобы определить уровень предметных результатов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5743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входных диагностических работ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проведения входной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учеников, которых оставили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востребованности выпускников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продолжении обучения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предыдущего года обучения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учениках,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приступивших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посещаемости</w:t>
            </w:r>
          </w:p>
        </w:tc>
      </w:tr>
      <w:tr w:rsidR="0057437B" w:rsidRPr="00EF714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учеников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учеников 1-го класса.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прибывших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журналов учета успеваемости (внеурочной деятельности, дополнительного образования), электронных журналов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электронном. Проверить, соблюдают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единые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журналов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 w:rsidP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электронного классного журнала;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журналов внеурочной деятельности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состояния школьного сайта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школьного сайта</w:t>
            </w:r>
          </w:p>
        </w:tc>
      </w:tr>
      <w:tr w:rsidR="0057437B" w:rsidRPr="00EF714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оценочной деятельности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Методических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рекомендаций из письма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03-49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накопляемости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 отметок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изучения государственных символов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литературы. 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 w:rsidP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дополнительного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 дополнительного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дополнительного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санитарных требований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 карте анализа урока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 здоровьесбережения</w:t>
            </w:r>
          </w:p>
        </w:tc>
      </w:tr>
      <w:tr w:rsidR="0057437B" w:rsidRPr="00EF714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вновь прибывших учителей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учителя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проверить, как они организовали оценочную деятельность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 результаты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sz w:val="24"/>
                <w:szCs w:val="24"/>
              </w:rPr>
            </w:pPr>
            <w:r w:rsidRPr="00DB1F30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ОКТЯБРЬ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уровень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 w:rsidP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классов отражен: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1-го класса;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5-го класса;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10-го класса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подготовки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классах. Убедиться, что учителя используют учебные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 w:rsidP="00562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документах:</w:t>
            </w:r>
            <w:r w:rsidR="0056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ГИА-9;</w:t>
            </w:r>
            <w:r w:rsidR="0056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классах, чтобы проверить, как педагоги готовят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сочинению: разбирают темы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 Банка тем, выстраивают оценочную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дорожных карт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функциональную грамотность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диагностики познавательных умений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562953" w:rsidRDefault="00DB1F30" w:rsidP="005629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организуется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индивидуального проекта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подготовительном этапе:</w:t>
            </w:r>
            <w:r w:rsidR="0056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проекта;</w:t>
            </w:r>
            <w:r w:rsidR="0056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руководителя проекта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подготовительного этапа индивидуальных проектов СОО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учебных предметов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нового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ОБЗР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 задании, чтобы проконтролировать,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нормы домашнего задания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состояния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тетрадей учеников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часто педагоги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проверяют тетради, как ученики соблюдают единый орфографический режим, соответствие записей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 тематическому планированию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в справке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внеурочной деятельности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профориентационного минимума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профориентационного минимума. Убедиться, что профориентацию организовали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рекомендациями из письма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01.06.2023 № АБ-2324/05. Проконтролировать проведение тематических классных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профориентации согласно календарным планам воспитательной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 воспитательной работы классных руководителей. Проанализировать профессиональные намерения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профориентационного минимума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 представленной информации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стендов. Оформление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проверено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риска, неблагополучными семьями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занятости учеников группы риска,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 неблагополучными семьями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социальный педагог,</w:t>
            </w:r>
          </w:p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профилактической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повышения квалификации педагогических работников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повышение квалификации педагогов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перспективным планом повышения квалификации педагогических работников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 актуализирован перспективный план повышения квалификации педагогических работников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профессиональных затруднений педагогов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562953" w:rsidRDefault="00DB1F30">
            <w:pPr>
              <w:rPr>
                <w:sz w:val="24"/>
                <w:szCs w:val="24"/>
              </w:rPr>
            </w:pPr>
            <w:r w:rsidRPr="00562953">
              <w:rPr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практическую работу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 в 7-х и 9-х классах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 в 7-х и 9-х классах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задания олимпиадного цикла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учеников,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учениками,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есть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учеников,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результатов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учениками 9-х, 11-х классов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школьного этапа Всероссийской олимпиады школьников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этапе Всероссийской олимпиады школьников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школьного этапа Всероссийской олимпиады школьников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тренировочного итогового сочинения (изложения)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пробное итоговое сочинение (изложение). Проконтролировать, как педагоги проанализировали его результаты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скорректировали план подготовки выпускников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руководитель ШМО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11-х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(изложению)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 уроки русского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классах, чтобы проверить, как педагоги учли результаты пробного итогового сочинения (изложения).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подготовку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сочинению: разбор тем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 Банка тем, выстраивание оценочной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рабочей программы воспитания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руководители ШМО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 анализа: советника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руководителя ШМО классных руководителей и руководителей предметных ШМО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дневников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периодичности выполнения работы над ошибками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работы над ошибками после проведения контрольных работ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 для контрольных работ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проводят занятия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проведения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деятельности ШМО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 опыт работы педагогов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B1F30">
              <w:rPr>
                <w:lang w:val="ru-RU"/>
              </w:rPr>
              <w:br/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методической помощи молодым специалистам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240186" w:rsidRDefault="00DB1F30">
            <w:pPr>
              <w:rPr>
                <w:sz w:val="24"/>
                <w:szCs w:val="24"/>
              </w:rPr>
            </w:pPr>
            <w:r w:rsidRPr="00240186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ДЕКАБРЬ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оценочных процедур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классах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графику, чтобы определить, достигли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ученики образовательных результатов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проведения контрольных работ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 w:rsidP="002401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отражена:</w:t>
            </w:r>
            <w:r w:rsidR="00240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4-х классов перед ВПР;</w:t>
            </w:r>
            <w:r w:rsidR="00240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5–7-х классов перед ВПР;</w:t>
            </w:r>
            <w:r w:rsidR="00240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8-х классов перед ВПР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комплексную письменную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 6-х и 10-х классах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функциональной грамотности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подготовки учеников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работу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подготовке учеников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оценить образовательные результаты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 отражена в справке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ГИА-9,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проведения муниципального этапа Всероссийской олимпиады школьников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этапе Всероссийской олимпиады школьников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муниципального этапа Всероссийской олимпиады школьников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НОО, как педагоги реализуют программу формирования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ООО, как педагоги реализуют программы формирования/развития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проведения итогового сочинения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его результатов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результатах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итогового сочинения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результатов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конкурсах, соревнованиях, олимпиадах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проводятся ВПР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проводится ВПР,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качества преподавания учебного предмета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выполнения рабочих программ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внеурочной деятельности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календарных планов воспитательной работы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выполнение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как ведут документацию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ведения документации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индивидуального обучения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вновь прибывших учителей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учителя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методических 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плана работы методических 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программы наставничеств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Проконтролировать, как выполняется программа наставничества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выполнения программы наставничества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</w:tr>
      <w:tr w:rsidR="0057437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805BCF" w:rsidRDefault="00DB1F30">
            <w:pPr>
              <w:rPr>
                <w:sz w:val="24"/>
                <w:szCs w:val="24"/>
              </w:rPr>
            </w:pPr>
            <w:r w:rsidRPr="00805BCF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ЯНВАРЬ</w:t>
            </w:r>
          </w:p>
        </w:tc>
      </w:tr>
      <w:tr w:rsidR="0057437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СОО, как педагоги реализуют программу развития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метапредметных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</w:tr>
      <w:tr w:rsidR="0057437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11-х классов,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учеников 11-х классов,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ГИА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КИМ 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предмету, провести анализ результатов, выявить учеников группы риска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диагностических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классах,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динамике результатов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тренировочного итогового собеседования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пробное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итоговое собеседование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классах, чтобы проанализировать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 ошибки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57437B" w:rsidRPr="00EF714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учебного предмета «Труд (технология)»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учебного предмета «Труд (технология)»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учебного предмета «Труд (технология)»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 подготовке учеников 9-х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предпрофильного обучения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реализации системы оценивания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оценочную деятельность.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системы оценивания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организовали обучение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57437B" w:rsidRPr="00EF714B" w:rsidTr="00DB1F30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состояния помещений, учебных кабинетов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режима образовательной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санитарно-гигиеническими нормами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</w:t>
            </w:r>
          </w:p>
        </w:tc>
      </w:tr>
      <w:tr w:rsidR="0057437B" w:rsidRPr="00EF714B" w:rsidTr="00DB1F30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специальных условий обучения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организацию специальных образовательных условий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потребностями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ОВЗ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805BCF" w:rsidRDefault="00DB1F30">
            <w:pPr>
              <w:rPr>
                <w:sz w:val="24"/>
                <w:szCs w:val="24"/>
              </w:rPr>
            </w:pPr>
            <w:r w:rsidRPr="00805BCF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ФЕВРАЛЬ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проводят подготовку одиннадцатиклассников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2025 года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результатов итогового собеседования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итогового собеседования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итогового собеседования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контроля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УВР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 w:rsidP="00805B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справках: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4-х классов перед ВПР;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5–7-х классов перед ВПР;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8-х классов перед ВПР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организуют 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школьного театра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школьного театра, комплектование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контингента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школьного театра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учебных кабинетов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оснащения кабинетов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перечню, утвержденному приказом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804, проверить выполнение требований 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2.4.3648-20 и СанПиН 1.2.3685-21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проверки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уровня профессионального мастерства педагогических работников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молодых специалистов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молодых специалистов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молодого специалиста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805BCF" w:rsidRDefault="00DB1F30">
            <w:pPr>
              <w:rPr>
                <w:sz w:val="24"/>
                <w:szCs w:val="24"/>
              </w:rPr>
            </w:pPr>
            <w:r w:rsidRPr="00805BCF">
              <w:rPr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образовательных результатов учеников 9-х классов перед ГИА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образовательных результатов учеников 9-х классов перед 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образовательных результатов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итоги учебного периода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периода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ВПР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ВПР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дополнительного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исполнение Порядка организации допобразования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дополнительного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итогам контроля организации дополнительного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буллинга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буллинга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буллинга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 организации внеурочной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УВР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 w:rsidP="00805B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справках: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ФОП;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ФОП;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соблюдение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запрета мобильников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ЭСО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условий для открытия профильных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возможности школы для реализации выбранных профилей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углубленном уровне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СОО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условий для открытия профильных классов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готовность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осуществлению приема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приема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ФОП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 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затруднения педагогов при реализации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805BCF" w:rsidRDefault="00DB1F30">
            <w:pPr>
              <w:rPr>
                <w:sz w:val="24"/>
                <w:szCs w:val="24"/>
              </w:rPr>
            </w:pPr>
            <w:r w:rsidRPr="00805BCF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АПРЕЛЬ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функциональной грамотности учеников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внутренних диагностик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функциональной грамотности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личностных результатов обучающихся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данные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личностных результатов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ВР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тренировочных ГИА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нормы домашнего задания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соблюдают санитарные правила и гигиенические нормативы, выполняют рекомендации Минпросвещения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домашней работы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нормы домашнего задания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проектной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проектная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проектной деятельности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оценочных материалов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оценочные материалы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соответствуют ФОП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оценочных материалов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оценочной деятельности педагогов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выполняют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накопляемости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 отметок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805BCF" w:rsidRDefault="00DB1F30">
            <w:pPr>
              <w:rPr>
                <w:sz w:val="24"/>
                <w:szCs w:val="24"/>
              </w:rPr>
            </w:pPr>
            <w:r w:rsidRPr="00805BCF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МАЙ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результатов промежуточной аттестации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выполнения рабочих программ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программ учебных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 w:rsidP="00805B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документах: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справка-отчет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учебных предметов;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выполнения рабочих программ внеурочной деятельности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выполнения профориентационного минимума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профориентационного минимума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 w:rsidP="00805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профориентационного минимума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графика контрольных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школа реализовала график контрольных мероприятий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графика оценочных процедур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аттестации педагогических кадров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прохождения аттестации учителями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 w:rsidP="00805B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прохождения аттестации педагогическими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кадрами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советника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деятельности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классных руководителей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ВР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работы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805BCF" w:rsidRDefault="00DB1F30">
            <w:pPr>
              <w:rPr>
                <w:sz w:val="24"/>
                <w:szCs w:val="24"/>
              </w:rPr>
            </w:pPr>
            <w:r w:rsidRPr="00805BCF">
              <w:rPr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57437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реализацию планов работы (ВСОКО,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учениками, методической работы, профильной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 подготовки, ВШК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д.).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ВР, руководители ШМО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 w:rsidP="00805B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школы отражена: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года;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плана ВШК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год;анализе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результатов ГИА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805BCF" w:rsidRDefault="00DB1F30" w:rsidP="00805B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справках: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ГИА-9;</w:t>
            </w:r>
            <w:r w:rsid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5B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ГИА-11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журналов учета успеваемости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классные журналы 9-х, 11-х классов, чтобы проконтролировать выставление итоговых отметок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 сводных ведомостей после сдачи ГИА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классных журналов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 года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воспитательную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контроля 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плана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плана</w:t>
            </w:r>
          </w:p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УВР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организации летнего лагеря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работу летнего лагеря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летнего лагеря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обучающихся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ведутся личные дела учеников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57437B" w:rsidRPr="00EF714B" w:rsidTr="00DB1F30">
        <w:trPr>
          <w:trHeight w:val="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методобъединений учителей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школьных методобъединений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года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Default="00DB1F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37B" w:rsidRPr="00DB1F30" w:rsidRDefault="00DB1F30">
            <w:pPr>
              <w:rPr>
                <w:lang w:val="ru-RU"/>
              </w:rPr>
            </w:pP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1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</w:tbl>
    <w:p w:rsidR="00DB1F30" w:rsidRPr="008E480F" w:rsidRDefault="00DB1F30">
      <w:pPr>
        <w:rPr>
          <w:lang w:val="ru-RU"/>
        </w:rPr>
      </w:pPr>
    </w:p>
    <w:sectPr w:rsidR="00DB1F30" w:rsidRPr="008E480F" w:rsidSect="00DB1F30">
      <w:pgSz w:w="11907" w:h="16839"/>
      <w:pgMar w:top="567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6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665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B2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07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71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97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C6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F1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64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C7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07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40186"/>
    <w:rsid w:val="002D33B1"/>
    <w:rsid w:val="002D3591"/>
    <w:rsid w:val="003514A0"/>
    <w:rsid w:val="004F7E17"/>
    <w:rsid w:val="00562953"/>
    <w:rsid w:val="0057437B"/>
    <w:rsid w:val="005A05CE"/>
    <w:rsid w:val="00653AF6"/>
    <w:rsid w:val="00805BCF"/>
    <w:rsid w:val="008E480F"/>
    <w:rsid w:val="00B73A5A"/>
    <w:rsid w:val="00DB1F30"/>
    <w:rsid w:val="00E438A1"/>
    <w:rsid w:val="00EF714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0B7E"/>
  <w15:docId w15:val="{E6D62813-E638-4690-9C38-8A5C68A0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7192</Words>
  <Characters>40996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2024-12-12T08:26:00Z</dcterms:modified>
</cp:coreProperties>
</file>