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E9" w:rsidRDefault="00851EE9" w:rsidP="00E25E8F">
      <w:pPr>
        <w:widowControl w:val="0"/>
        <w:ind w:right="-58"/>
        <w:jc w:val="center"/>
        <w:rPr>
          <w:b/>
          <w:sz w:val="32"/>
          <w:szCs w:val="32"/>
        </w:rPr>
      </w:pPr>
      <w:r w:rsidRPr="00851EE9">
        <w:rPr>
          <w:b/>
          <w:noProof/>
          <w:sz w:val="32"/>
          <w:szCs w:val="32"/>
        </w:rPr>
        <w:drawing>
          <wp:inline distT="0" distB="0" distL="0" distR="0">
            <wp:extent cx="600075" cy="8763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EE9" w:rsidRPr="00CC7F18" w:rsidRDefault="00851EE9" w:rsidP="00851EE9">
      <w:pPr>
        <w:widowControl w:val="0"/>
        <w:ind w:right="-58"/>
        <w:jc w:val="center"/>
        <w:rPr>
          <w:b/>
          <w:sz w:val="32"/>
          <w:szCs w:val="32"/>
        </w:rPr>
      </w:pPr>
      <w:r w:rsidRPr="00CC7F18">
        <w:rPr>
          <w:b/>
          <w:sz w:val="32"/>
          <w:szCs w:val="32"/>
        </w:rPr>
        <w:t>Администрация    города    Лесосибирска</w:t>
      </w:r>
    </w:p>
    <w:p w:rsidR="00851EE9" w:rsidRPr="00CC7F18" w:rsidRDefault="00851EE9" w:rsidP="00851EE9">
      <w:pPr>
        <w:widowControl w:val="0"/>
        <w:ind w:right="-58"/>
        <w:jc w:val="center"/>
        <w:rPr>
          <w:b/>
          <w:sz w:val="32"/>
          <w:szCs w:val="32"/>
        </w:rPr>
      </w:pPr>
      <w:r w:rsidRPr="00CC7F18">
        <w:rPr>
          <w:b/>
          <w:sz w:val="32"/>
          <w:szCs w:val="32"/>
        </w:rPr>
        <w:t>Красноярского    края</w:t>
      </w:r>
    </w:p>
    <w:p w:rsidR="00851EE9" w:rsidRPr="00CC7F18" w:rsidRDefault="00851EE9" w:rsidP="00851EE9">
      <w:pPr>
        <w:widowControl w:val="0"/>
        <w:ind w:right="-58"/>
        <w:jc w:val="center"/>
        <w:rPr>
          <w:sz w:val="28"/>
          <w:szCs w:val="28"/>
        </w:rPr>
      </w:pPr>
    </w:p>
    <w:p w:rsidR="00851EE9" w:rsidRPr="00CC7F18" w:rsidRDefault="00851EE9" w:rsidP="00851EE9">
      <w:pPr>
        <w:widowControl w:val="0"/>
        <w:ind w:right="-58"/>
        <w:jc w:val="center"/>
        <w:rPr>
          <w:sz w:val="18"/>
        </w:rPr>
      </w:pPr>
      <w:r w:rsidRPr="00CC7F18">
        <w:rPr>
          <w:b/>
          <w:sz w:val="44"/>
          <w:szCs w:val="44"/>
        </w:rPr>
        <w:t>ПОСТАНОВЛЕНИЕ</w:t>
      </w:r>
    </w:p>
    <w:p w:rsidR="00851EE9" w:rsidRPr="00CC7F18" w:rsidRDefault="00851EE9" w:rsidP="00851EE9">
      <w:pPr>
        <w:widowControl w:val="0"/>
        <w:spacing w:line="320" w:lineRule="exact"/>
        <w:ind w:right="-58"/>
        <w:rPr>
          <w:sz w:val="28"/>
          <w:szCs w:val="28"/>
        </w:rPr>
      </w:pPr>
    </w:p>
    <w:p w:rsidR="00851EE9" w:rsidRPr="00CC7F18" w:rsidRDefault="00851EE9" w:rsidP="00851EE9">
      <w:pPr>
        <w:widowControl w:val="0"/>
        <w:spacing w:line="320" w:lineRule="exact"/>
        <w:ind w:right="-185"/>
        <w:rPr>
          <w:sz w:val="28"/>
          <w:szCs w:val="28"/>
        </w:rPr>
      </w:pPr>
      <w:r w:rsidRPr="00CC7F18">
        <w:rPr>
          <w:sz w:val="28"/>
          <w:szCs w:val="28"/>
        </w:rPr>
        <w:t xml:space="preserve"> </w:t>
      </w:r>
      <w:r w:rsidR="00CF2AEF">
        <w:rPr>
          <w:sz w:val="28"/>
          <w:szCs w:val="28"/>
        </w:rPr>
        <w:t>04.09.23</w:t>
      </w:r>
      <w:r w:rsidRPr="00CC7F18">
        <w:rPr>
          <w:sz w:val="28"/>
          <w:szCs w:val="28"/>
        </w:rPr>
        <w:t xml:space="preserve">                 </w:t>
      </w:r>
      <w:r w:rsidR="00CF2AEF">
        <w:rPr>
          <w:sz w:val="28"/>
          <w:szCs w:val="28"/>
        </w:rPr>
        <w:t xml:space="preserve">                          </w:t>
      </w:r>
      <w:r w:rsidRPr="00CC7F18">
        <w:rPr>
          <w:sz w:val="28"/>
          <w:szCs w:val="28"/>
        </w:rPr>
        <w:t xml:space="preserve">    </w:t>
      </w:r>
      <w:r w:rsidRPr="00CC7F18">
        <w:t>г. Лесосибирск</w:t>
      </w:r>
      <w:r w:rsidRPr="00CC7F18">
        <w:tab/>
      </w:r>
      <w:r w:rsidRPr="00CC7F18">
        <w:tab/>
      </w:r>
      <w:r w:rsidRPr="00CC7F18">
        <w:tab/>
      </w:r>
      <w:r w:rsidR="00CF2AEF">
        <w:t xml:space="preserve">               №1302</w:t>
      </w:r>
      <w:r w:rsidRPr="00CC7F18">
        <w:tab/>
      </w:r>
      <w:r w:rsidRPr="00CC7F18">
        <w:tab/>
        <w:t xml:space="preserve"> </w:t>
      </w:r>
    </w:p>
    <w:p w:rsidR="003737B6" w:rsidRDefault="003737B6" w:rsidP="00851EE9">
      <w:pPr>
        <w:ind w:right="-185"/>
        <w:rPr>
          <w:sz w:val="28"/>
          <w:szCs w:val="28"/>
        </w:rPr>
      </w:pPr>
    </w:p>
    <w:p w:rsidR="00776642" w:rsidRPr="00AE7F1F" w:rsidRDefault="00776642" w:rsidP="00B030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4FD" w:rsidRPr="00A254FD" w:rsidRDefault="00A90FA7" w:rsidP="008E0809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4F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Лесосибирска от </w:t>
      </w:r>
      <w:r w:rsidR="004E24BD" w:rsidRPr="00A254FD">
        <w:rPr>
          <w:rFonts w:ascii="Times New Roman" w:hAnsi="Times New Roman" w:cs="Times New Roman"/>
          <w:sz w:val="24"/>
          <w:szCs w:val="24"/>
        </w:rPr>
        <w:t>25</w:t>
      </w:r>
      <w:r w:rsidRPr="00A254FD">
        <w:rPr>
          <w:rFonts w:ascii="Times New Roman" w:hAnsi="Times New Roman" w:cs="Times New Roman"/>
          <w:sz w:val="24"/>
          <w:szCs w:val="24"/>
        </w:rPr>
        <w:t>.0</w:t>
      </w:r>
      <w:r w:rsidR="004E24BD" w:rsidRPr="00A254FD">
        <w:rPr>
          <w:rFonts w:ascii="Times New Roman" w:hAnsi="Times New Roman" w:cs="Times New Roman"/>
          <w:sz w:val="24"/>
          <w:szCs w:val="24"/>
        </w:rPr>
        <w:t>8</w:t>
      </w:r>
      <w:r w:rsidRPr="00A254FD">
        <w:rPr>
          <w:rFonts w:ascii="Times New Roman" w:hAnsi="Times New Roman" w:cs="Times New Roman"/>
          <w:sz w:val="24"/>
          <w:szCs w:val="24"/>
        </w:rPr>
        <w:t>.20</w:t>
      </w:r>
      <w:r w:rsidR="004E24BD" w:rsidRPr="00A254FD">
        <w:rPr>
          <w:rFonts w:ascii="Times New Roman" w:hAnsi="Times New Roman" w:cs="Times New Roman"/>
          <w:sz w:val="24"/>
          <w:szCs w:val="24"/>
        </w:rPr>
        <w:t>21</w:t>
      </w:r>
      <w:r w:rsidRPr="00A254FD">
        <w:rPr>
          <w:rFonts w:ascii="Times New Roman" w:hAnsi="Times New Roman" w:cs="Times New Roman"/>
          <w:sz w:val="24"/>
          <w:szCs w:val="24"/>
        </w:rPr>
        <w:t xml:space="preserve"> </w:t>
      </w:r>
      <w:r w:rsidR="009051CC">
        <w:rPr>
          <w:rFonts w:ascii="Times New Roman" w:hAnsi="Times New Roman" w:cs="Times New Roman"/>
          <w:sz w:val="24"/>
          <w:szCs w:val="24"/>
        </w:rPr>
        <w:t>№</w:t>
      </w:r>
      <w:r w:rsidRPr="00A254FD">
        <w:rPr>
          <w:rFonts w:ascii="Times New Roman" w:hAnsi="Times New Roman" w:cs="Times New Roman"/>
          <w:sz w:val="24"/>
          <w:szCs w:val="24"/>
        </w:rPr>
        <w:t xml:space="preserve"> </w:t>
      </w:r>
      <w:r w:rsidR="004E24BD" w:rsidRPr="00A254FD">
        <w:rPr>
          <w:rFonts w:ascii="Times New Roman" w:hAnsi="Times New Roman" w:cs="Times New Roman"/>
          <w:sz w:val="24"/>
          <w:szCs w:val="24"/>
        </w:rPr>
        <w:t>839</w:t>
      </w:r>
      <w:r w:rsidRPr="00A254FD">
        <w:rPr>
          <w:rFonts w:ascii="Times New Roman" w:hAnsi="Times New Roman" w:cs="Times New Roman"/>
          <w:sz w:val="24"/>
          <w:szCs w:val="24"/>
        </w:rPr>
        <w:t xml:space="preserve"> «</w:t>
      </w:r>
      <w:r w:rsidR="00A254FD" w:rsidRPr="00A254FD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A254FD" w:rsidRPr="00A254FD">
        <w:rPr>
          <w:rFonts w:ascii="Times New Roman" w:hAnsi="Times New Roman" w:cs="Times New Roman"/>
          <w:sz w:val="24"/>
          <w:szCs w:val="24"/>
        </w:rPr>
        <w:t xml:space="preserve"> утверждении Положения «О порядке обеспечения бесплатным гор</w:t>
      </w:r>
      <w:r w:rsidR="00A254FD" w:rsidRPr="00A254FD">
        <w:rPr>
          <w:rFonts w:ascii="Times New Roman" w:hAnsi="Times New Roman" w:cs="Times New Roman"/>
          <w:sz w:val="24"/>
          <w:szCs w:val="24"/>
        </w:rPr>
        <w:t>я</w:t>
      </w:r>
      <w:r w:rsidR="00A254FD" w:rsidRPr="00A254FD">
        <w:rPr>
          <w:rFonts w:ascii="Times New Roman" w:hAnsi="Times New Roman" w:cs="Times New Roman"/>
          <w:sz w:val="24"/>
          <w:szCs w:val="24"/>
        </w:rPr>
        <w:t>чим питанием льготных категорий обучающихся по программам основного общего образ</w:t>
      </w:r>
      <w:r w:rsidR="00A254FD" w:rsidRPr="00A254FD">
        <w:rPr>
          <w:rFonts w:ascii="Times New Roman" w:hAnsi="Times New Roman" w:cs="Times New Roman"/>
          <w:sz w:val="24"/>
          <w:szCs w:val="24"/>
        </w:rPr>
        <w:t>о</w:t>
      </w:r>
      <w:r w:rsidR="00A254FD" w:rsidRPr="00A254FD">
        <w:rPr>
          <w:rFonts w:ascii="Times New Roman" w:hAnsi="Times New Roman" w:cs="Times New Roman"/>
          <w:sz w:val="24"/>
          <w:szCs w:val="24"/>
        </w:rPr>
        <w:t>вания, среднего общего образования в муниципальных общеобразовательных учреждениях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 города Лес</w:t>
      </w:r>
      <w:r w:rsidR="00A254FD" w:rsidRPr="00A254FD">
        <w:rPr>
          <w:rFonts w:ascii="Times New Roman" w:hAnsi="Times New Roman" w:cs="Times New Roman"/>
          <w:sz w:val="24"/>
          <w:szCs w:val="24"/>
        </w:rPr>
        <w:t>о</w:t>
      </w:r>
      <w:r w:rsidR="00A254FD" w:rsidRPr="00A254FD">
        <w:rPr>
          <w:rFonts w:ascii="Times New Roman" w:hAnsi="Times New Roman" w:cs="Times New Roman"/>
          <w:sz w:val="24"/>
          <w:szCs w:val="24"/>
        </w:rPr>
        <w:t>сибирска за исключением обучающихся с ограниченными возможностями здоровья»</w:t>
      </w:r>
      <w:proofErr w:type="gramEnd"/>
    </w:p>
    <w:p w:rsidR="00990BF4" w:rsidRDefault="00990BF4" w:rsidP="008E08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04C2" w:rsidRPr="00B004C2" w:rsidRDefault="00B004C2" w:rsidP="00B004C2">
      <w:pPr>
        <w:adjustRightInd w:val="0"/>
        <w:ind w:firstLine="709"/>
        <w:jc w:val="both"/>
        <w:rPr>
          <w:rStyle w:val="af3"/>
          <w:i w:val="0"/>
        </w:rPr>
      </w:pPr>
      <w:r w:rsidRPr="00B004C2">
        <w:rPr>
          <w:rStyle w:val="af3"/>
          <w:i w:val="0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города Лесос</w:t>
      </w:r>
      <w:r w:rsidRPr="00B004C2">
        <w:rPr>
          <w:rStyle w:val="af3"/>
          <w:i w:val="0"/>
        </w:rPr>
        <w:t>и</w:t>
      </w:r>
      <w:r w:rsidRPr="00B004C2">
        <w:rPr>
          <w:rStyle w:val="af3"/>
          <w:i w:val="0"/>
        </w:rPr>
        <w:t>бирска, ПОСТАНОВЛЯЮ:</w:t>
      </w:r>
    </w:p>
    <w:p w:rsidR="00B004C2" w:rsidRDefault="00B004C2" w:rsidP="00A90F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ABA" w:rsidRDefault="00A90FA7" w:rsidP="00323ABA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F03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F63590" w:rsidRPr="00613F03">
        <w:rPr>
          <w:rFonts w:ascii="Times New Roman" w:hAnsi="Times New Roman" w:cs="Times New Roman"/>
          <w:sz w:val="24"/>
          <w:szCs w:val="24"/>
        </w:rPr>
        <w:t>в постановлени</w:t>
      </w:r>
      <w:r w:rsidR="00B56663">
        <w:rPr>
          <w:rFonts w:ascii="Times New Roman" w:hAnsi="Times New Roman" w:cs="Times New Roman"/>
          <w:sz w:val="24"/>
          <w:szCs w:val="24"/>
        </w:rPr>
        <w:t>е</w:t>
      </w:r>
      <w:r w:rsidR="00F63590" w:rsidRPr="00613F03">
        <w:rPr>
          <w:rFonts w:ascii="Times New Roman" w:hAnsi="Times New Roman" w:cs="Times New Roman"/>
          <w:sz w:val="24"/>
          <w:szCs w:val="24"/>
        </w:rPr>
        <w:t xml:space="preserve"> администрации города Лесосибирска от 25.08.2021 № 839 </w:t>
      </w:r>
      <w:r w:rsidR="00613F03" w:rsidRPr="00613F03">
        <w:rPr>
          <w:rFonts w:ascii="Times New Roman" w:hAnsi="Times New Roman" w:cs="Times New Roman"/>
          <w:sz w:val="24"/>
          <w:szCs w:val="24"/>
        </w:rPr>
        <w:t xml:space="preserve"> «</w:t>
      </w:r>
      <w:r w:rsidR="00613F03" w:rsidRPr="00613F03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613F03" w:rsidRPr="00613F03">
        <w:rPr>
          <w:rFonts w:ascii="Times New Roman" w:hAnsi="Times New Roman" w:cs="Times New Roman"/>
          <w:sz w:val="24"/>
          <w:szCs w:val="24"/>
        </w:rPr>
        <w:t xml:space="preserve"> утверждении Положения «О порядке обеспечения бесплатным горячим питанием льготных категорий обучающихся по программам основного общего образования, среднего общего образования в муниципальных общеобразовательных учреждениях и в частных </w:t>
      </w:r>
      <w:proofErr w:type="gramStart"/>
      <w:r w:rsidR="00613F03" w:rsidRPr="00613F03">
        <w:rPr>
          <w:rFonts w:ascii="Times New Roman" w:hAnsi="Times New Roman" w:cs="Times New Roman"/>
          <w:sz w:val="24"/>
          <w:szCs w:val="24"/>
        </w:rPr>
        <w:t>о</w:t>
      </w:r>
      <w:r w:rsidR="00613F03" w:rsidRPr="00613F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613F03" w:rsidRPr="00613F03">
        <w:rPr>
          <w:rFonts w:ascii="Times New Roman" w:hAnsi="Times New Roman" w:cs="Times New Roman"/>
          <w:sz w:val="24"/>
          <w:szCs w:val="24"/>
        </w:rPr>
        <w:t xml:space="preserve">щеобразовательных </w:t>
      </w:r>
      <w:proofErr w:type="gramStart"/>
      <w:r w:rsidR="00613F03" w:rsidRPr="00613F03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613F03" w:rsidRPr="00613F03">
        <w:rPr>
          <w:rFonts w:ascii="Times New Roman" w:hAnsi="Times New Roman" w:cs="Times New Roman"/>
          <w:sz w:val="24"/>
          <w:szCs w:val="24"/>
        </w:rPr>
        <w:t xml:space="preserve"> по имеющим государственную аккредитацию образов</w:t>
      </w:r>
      <w:r w:rsidR="00613F03" w:rsidRPr="00613F03">
        <w:rPr>
          <w:rFonts w:ascii="Times New Roman" w:hAnsi="Times New Roman" w:cs="Times New Roman"/>
          <w:sz w:val="24"/>
          <w:szCs w:val="24"/>
        </w:rPr>
        <w:t>а</w:t>
      </w:r>
      <w:r w:rsidR="00613F03" w:rsidRPr="00613F03">
        <w:rPr>
          <w:rFonts w:ascii="Times New Roman" w:hAnsi="Times New Roman" w:cs="Times New Roman"/>
          <w:sz w:val="24"/>
          <w:szCs w:val="24"/>
        </w:rPr>
        <w:t>тельным программам основного общего, среднего общего образования города Лесосибирска за исключением обучающихся с ограниченными возможностями здоровья»</w:t>
      </w:r>
      <w:r w:rsidR="008B0DE2">
        <w:rPr>
          <w:rFonts w:ascii="Times New Roman" w:hAnsi="Times New Roman" w:cs="Times New Roman"/>
          <w:sz w:val="24"/>
          <w:szCs w:val="24"/>
        </w:rPr>
        <w:t xml:space="preserve"> </w:t>
      </w:r>
      <w:r w:rsidR="00D34CFC">
        <w:rPr>
          <w:rFonts w:ascii="Times New Roman" w:hAnsi="Times New Roman" w:cs="Times New Roman"/>
          <w:sz w:val="24"/>
          <w:szCs w:val="24"/>
        </w:rPr>
        <w:t>следующие и</w:t>
      </w:r>
      <w:r w:rsidR="00D34CFC">
        <w:rPr>
          <w:rFonts w:ascii="Times New Roman" w:hAnsi="Times New Roman" w:cs="Times New Roman"/>
          <w:sz w:val="24"/>
          <w:szCs w:val="24"/>
        </w:rPr>
        <w:t>з</w:t>
      </w:r>
      <w:r w:rsidR="00D34CFC">
        <w:rPr>
          <w:rFonts w:ascii="Times New Roman" w:hAnsi="Times New Roman" w:cs="Times New Roman"/>
          <w:sz w:val="24"/>
          <w:szCs w:val="24"/>
        </w:rPr>
        <w:t>менения</w:t>
      </w:r>
      <w:r w:rsidR="00B92B9B">
        <w:rPr>
          <w:rFonts w:ascii="Times New Roman" w:hAnsi="Times New Roman" w:cs="Times New Roman"/>
          <w:sz w:val="24"/>
          <w:szCs w:val="24"/>
        </w:rPr>
        <w:t>:</w:t>
      </w:r>
      <w:r w:rsidR="00D34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1F8" w:rsidRDefault="005926B2" w:rsidP="00A96614">
      <w:pPr>
        <w:pStyle w:val="af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490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A96614" w:rsidRPr="00005490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  <w:r w:rsidR="00A96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1AC2" w:rsidRPr="00730A5C" w:rsidRDefault="00596257" w:rsidP="00C230D9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1AC2" w:rsidRPr="00730A5C">
        <w:rPr>
          <w:rFonts w:ascii="Times New Roman" w:hAnsi="Times New Roman" w:cs="Times New Roman"/>
          <w:sz w:val="24"/>
          <w:szCs w:val="24"/>
        </w:rPr>
        <w:t xml:space="preserve">. </w:t>
      </w:r>
      <w:r w:rsidR="0079409A">
        <w:rPr>
          <w:rFonts w:ascii="Times New Roman" w:hAnsi="Times New Roman" w:cs="Times New Roman"/>
          <w:sz w:val="24"/>
          <w:szCs w:val="24"/>
        </w:rPr>
        <w:t>Руководителю у</w:t>
      </w:r>
      <w:r w:rsidR="00401AC2" w:rsidRPr="00730A5C">
        <w:rPr>
          <w:rFonts w:ascii="Times New Roman" w:hAnsi="Times New Roman" w:cs="Times New Roman"/>
          <w:sz w:val="24"/>
          <w:szCs w:val="24"/>
        </w:rPr>
        <w:t>правлени</w:t>
      </w:r>
      <w:r w:rsidR="00E2246F">
        <w:rPr>
          <w:rFonts w:ascii="Times New Roman" w:hAnsi="Times New Roman" w:cs="Times New Roman"/>
          <w:sz w:val="24"/>
          <w:szCs w:val="24"/>
        </w:rPr>
        <w:t>я</w:t>
      </w:r>
      <w:r w:rsidR="00401AC2" w:rsidRPr="00730A5C">
        <w:rPr>
          <w:rFonts w:ascii="Times New Roman" w:hAnsi="Times New Roman" w:cs="Times New Roman"/>
          <w:sz w:val="24"/>
          <w:szCs w:val="24"/>
        </w:rPr>
        <w:t xml:space="preserve"> делами и кадровой политики (Е.Н. Зорина)</w:t>
      </w:r>
      <w:r w:rsidR="00401AC2" w:rsidRPr="00730A5C">
        <w:rPr>
          <w:sz w:val="24"/>
          <w:szCs w:val="24"/>
        </w:rPr>
        <w:t xml:space="preserve"> </w:t>
      </w:r>
      <w:r w:rsidR="00401AC2" w:rsidRPr="00730A5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«Заря Енисея».</w:t>
      </w:r>
    </w:p>
    <w:p w:rsidR="00401AC2" w:rsidRPr="00730A5C" w:rsidRDefault="00596257" w:rsidP="003F30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AC2" w:rsidRPr="00730A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1AC2" w:rsidRPr="00730A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1AC2" w:rsidRPr="00730A5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CB3F10" w:rsidRPr="00CB3F10" w:rsidRDefault="003F307F" w:rsidP="003624DC">
      <w:pPr>
        <w:pStyle w:val="Style2"/>
        <w:widowControl/>
        <w:tabs>
          <w:tab w:val="left" w:pos="0"/>
        </w:tabs>
        <w:spacing w:line="322" w:lineRule="exact"/>
        <w:ind w:right="-187" w:firstLine="567"/>
        <w:jc w:val="both"/>
      </w:pPr>
      <w:r w:rsidRPr="00CB3F10">
        <w:t xml:space="preserve"> </w:t>
      </w:r>
      <w:r w:rsidR="00BC01A1">
        <w:t xml:space="preserve"> </w:t>
      </w:r>
      <w:r w:rsidR="00596257" w:rsidRPr="00CB3F10">
        <w:t>4</w:t>
      </w:r>
      <w:r w:rsidR="00401AC2" w:rsidRPr="00CB3F10">
        <w:t>. Постановление вступает в силу со дня официального опубликования</w:t>
      </w:r>
      <w:r w:rsidR="00685C76">
        <w:t xml:space="preserve"> и</w:t>
      </w:r>
      <w:r w:rsidR="0017574C">
        <w:t xml:space="preserve"> распростран</w:t>
      </w:r>
      <w:r w:rsidR="0017574C">
        <w:t>я</w:t>
      </w:r>
      <w:r w:rsidR="0017574C">
        <w:t>ет</w:t>
      </w:r>
      <w:r w:rsidR="00DC0A2E">
        <w:t>ся</w:t>
      </w:r>
      <w:r w:rsidR="009B0DA4">
        <w:t xml:space="preserve"> на правоотношения</w:t>
      </w:r>
      <w:r w:rsidR="00DC0A2E">
        <w:t>,</w:t>
      </w:r>
      <w:r w:rsidR="009B0DA4">
        <w:t xml:space="preserve"> возникшие с 01.0</w:t>
      </w:r>
      <w:r w:rsidR="00685C76">
        <w:t>9.202</w:t>
      </w:r>
      <w:r w:rsidR="00FD1E1A">
        <w:t>3</w:t>
      </w:r>
      <w:r w:rsidR="00685C76">
        <w:t xml:space="preserve">. </w:t>
      </w:r>
    </w:p>
    <w:p w:rsidR="00401AC2" w:rsidRPr="00702F31" w:rsidRDefault="00401AC2" w:rsidP="004005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305C" w:rsidRPr="00730A5C" w:rsidRDefault="00B0305C" w:rsidP="00B0305C">
      <w:pPr>
        <w:tabs>
          <w:tab w:val="left" w:pos="2805"/>
        </w:tabs>
      </w:pPr>
    </w:p>
    <w:p w:rsidR="00B0305C" w:rsidRDefault="00574BD7" w:rsidP="00B0305C">
      <w:pPr>
        <w:tabs>
          <w:tab w:val="left" w:pos="2805"/>
        </w:tabs>
      </w:pPr>
      <w:r w:rsidRPr="00730A5C">
        <w:t xml:space="preserve">Глава города </w:t>
      </w:r>
      <w:r w:rsidRPr="00730A5C">
        <w:tab/>
      </w:r>
      <w:r w:rsidRPr="00730A5C">
        <w:tab/>
      </w:r>
      <w:r w:rsidRPr="00730A5C">
        <w:tab/>
      </w:r>
      <w:r w:rsidRPr="00730A5C">
        <w:tab/>
      </w:r>
      <w:r w:rsidRPr="00730A5C">
        <w:tab/>
      </w:r>
      <w:r w:rsidRPr="00730A5C">
        <w:tab/>
      </w:r>
      <w:r w:rsidRPr="00730A5C">
        <w:tab/>
      </w:r>
      <w:r w:rsidRPr="00730A5C">
        <w:tab/>
      </w:r>
      <w:r w:rsidR="00596257">
        <w:t xml:space="preserve">  </w:t>
      </w:r>
      <w:r w:rsidRPr="00730A5C">
        <w:tab/>
      </w:r>
      <w:r w:rsidR="007F3838">
        <w:t xml:space="preserve">    </w:t>
      </w:r>
      <w:r w:rsidRPr="00730A5C">
        <w:t xml:space="preserve"> </w:t>
      </w:r>
      <w:r w:rsidR="003D345A" w:rsidRPr="00730A5C">
        <w:t>А.В. Хохряков</w:t>
      </w:r>
    </w:p>
    <w:p w:rsidR="001F08E5" w:rsidRDefault="001F08E5" w:rsidP="00B0305C">
      <w:pPr>
        <w:tabs>
          <w:tab w:val="left" w:pos="2805"/>
        </w:tabs>
      </w:pPr>
    </w:p>
    <w:p w:rsidR="00E723BE" w:rsidRDefault="00E723BE" w:rsidP="00B0305C">
      <w:pPr>
        <w:tabs>
          <w:tab w:val="left" w:pos="2805"/>
        </w:tabs>
      </w:pPr>
    </w:p>
    <w:p w:rsidR="001F08E5" w:rsidRDefault="001F08E5" w:rsidP="00B0305C">
      <w:pPr>
        <w:tabs>
          <w:tab w:val="left" w:pos="2805"/>
        </w:tabs>
      </w:pPr>
    </w:p>
    <w:p w:rsidR="001F08E5" w:rsidRDefault="001F08E5" w:rsidP="00B0305C">
      <w:pPr>
        <w:tabs>
          <w:tab w:val="left" w:pos="2805"/>
        </w:tabs>
      </w:pPr>
    </w:p>
    <w:p w:rsidR="00387D08" w:rsidRDefault="00387D08" w:rsidP="00B0305C">
      <w:pPr>
        <w:tabs>
          <w:tab w:val="left" w:pos="2805"/>
        </w:tabs>
      </w:pPr>
    </w:p>
    <w:p w:rsidR="004B03DF" w:rsidRDefault="004B03DF" w:rsidP="00B0305C">
      <w:pPr>
        <w:tabs>
          <w:tab w:val="left" w:pos="2805"/>
        </w:tabs>
      </w:pPr>
    </w:p>
    <w:p w:rsidR="00FD1E1A" w:rsidRDefault="00FD1E1A" w:rsidP="005A3CCD">
      <w:pPr>
        <w:ind w:firstLine="6804"/>
        <w:jc w:val="both"/>
        <w:rPr>
          <w:color w:val="000000"/>
        </w:rPr>
      </w:pPr>
      <w:bookmarkStart w:id="0" w:name="_GoBack"/>
      <w:bookmarkEnd w:id="0"/>
    </w:p>
    <w:p w:rsidR="00FD1E1A" w:rsidRDefault="00FD1E1A" w:rsidP="005A3CCD">
      <w:pPr>
        <w:ind w:firstLine="6804"/>
        <w:jc w:val="both"/>
        <w:rPr>
          <w:color w:val="000000"/>
        </w:rPr>
      </w:pPr>
    </w:p>
    <w:p w:rsidR="001F08E5" w:rsidRPr="001F08E5" w:rsidRDefault="001F08E5" w:rsidP="005A3CCD">
      <w:pPr>
        <w:ind w:firstLine="6804"/>
        <w:jc w:val="both"/>
        <w:rPr>
          <w:color w:val="000000"/>
        </w:rPr>
      </w:pPr>
      <w:r w:rsidRPr="001F08E5">
        <w:rPr>
          <w:color w:val="000000"/>
        </w:rPr>
        <w:t xml:space="preserve">Приложение </w:t>
      </w:r>
    </w:p>
    <w:p w:rsidR="001F08E5" w:rsidRPr="001F08E5" w:rsidRDefault="001F08E5" w:rsidP="005A3CCD">
      <w:pPr>
        <w:ind w:firstLine="6804"/>
        <w:jc w:val="both"/>
        <w:rPr>
          <w:color w:val="000000"/>
        </w:rPr>
      </w:pPr>
      <w:r w:rsidRPr="001F08E5">
        <w:rPr>
          <w:color w:val="000000"/>
        </w:rPr>
        <w:t>к постановлению</w:t>
      </w:r>
    </w:p>
    <w:p w:rsidR="001F08E5" w:rsidRPr="001F08E5" w:rsidRDefault="001F08E5" w:rsidP="005A3CCD">
      <w:pPr>
        <w:ind w:firstLine="6804"/>
        <w:jc w:val="both"/>
        <w:rPr>
          <w:color w:val="000000"/>
        </w:rPr>
      </w:pPr>
      <w:r w:rsidRPr="001F08E5">
        <w:rPr>
          <w:color w:val="000000"/>
        </w:rPr>
        <w:t xml:space="preserve">администрации города </w:t>
      </w:r>
    </w:p>
    <w:p w:rsidR="001F08E5" w:rsidRPr="001F08E5" w:rsidRDefault="001F08E5" w:rsidP="005A3CCD">
      <w:pPr>
        <w:ind w:firstLine="6804"/>
        <w:jc w:val="both"/>
        <w:rPr>
          <w:color w:val="000000"/>
        </w:rPr>
      </w:pPr>
      <w:r w:rsidRPr="001F08E5">
        <w:rPr>
          <w:color w:val="000000"/>
        </w:rPr>
        <w:t>от __.__.20__  № ___</w:t>
      </w:r>
    </w:p>
    <w:p w:rsidR="001F08E5" w:rsidRPr="001F08E5" w:rsidRDefault="001F08E5" w:rsidP="001F08E5">
      <w:pPr>
        <w:ind w:firstLine="720"/>
        <w:jc w:val="right"/>
        <w:rPr>
          <w:color w:val="000000"/>
        </w:rPr>
      </w:pPr>
    </w:p>
    <w:p w:rsidR="001F08E5" w:rsidRPr="001F08E5" w:rsidRDefault="001F08E5" w:rsidP="001F08E5">
      <w:pPr>
        <w:pStyle w:val="af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8E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1F08E5" w:rsidRPr="001F08E5" w:rsidRDefault="001F08E5" w:rsidP="001F08E5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08E5">
        <w:rPr>
          <w:rFonts w:ascii="Times New Roman" w:eastAsia="Times New Roman" w:hAnsi="Times New Roman" w:cs="Times New Roman"/>
          <w:sz w:val="24"/>
          <w:szCs w:val="24"/>
        </w:rPr>
        <w:t xml:space="preserve">О порядке обеспечения </w:t>
      </w:r>
      <w:r w:rsidRPr="001F08E5">
        <w:rPr>
          <w:rFonts w:ascii="Times New Roman" w:hAnsi="Times New Roman" w:cs="Times New Roman"/>
          <w:sz w:val="24"/>
          <w:szCs w:val="24"/>
        </w:rPr>
        <w:t>бесплатным горячим питанием обучающихся льготных категорий по программам основного общего образования, среднего общего образования в муниципальных общеобразовательных учреждениях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 города Лесосибирска за исключением обучающихся с огран</w:t>
      </w:r>
      <w:r w:rsidRPr="001F08E5">
        <w:rPr>
          <w:rFonts w:ascii="Times New Roman" w:hAnsi="Times New Roman" w:cs="Times New Roman"/>
          <w:sz w:val="24"/>
          <w:szCs w:val="24"/>
        </w:rPr>
        <w:t>и</w:t>
      </w:r>
      <w:r w:rsidRPr="001F08E5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   </w:t>
      </w:r>
    </w:p>
    <w:p w:rsidR="001F08E5" w:rsidRPr="001F08E5" w:rsidRDefault="001F08E5" w:rsidP="001F08E5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1F08E5" w:rsidRPr="001F08E5" w:rsidRDefault="001F08E5" w:rsidP="001F08E5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F08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F08E5" w:rsidRPr="001F08E5" w:rsidRDefault="001F08E5" w:rsidP="001F08E5">
      <w:pPr>
        <w:pStyle w:val="af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8E5" w:rsidRPr="001138C3" w:rsidRDefault="001F08E5" w:rsidP="000518E8">
      <w:pPr>
        <w:widowControl w:val="0"/>
        <w:ind w:right="-58" w:firstLine="567"/>
        <w:jc w:val="both"/>
        <w:rPr>
          <w:lang w:eastAsia="ar-SA"/>
        </w:rPr>
      </w:pPr>
      <w:r w:rsidRPr="001138C3">
        <w:t xml:space="preserve">1.1. </w:t>
      </w:r>
      <w:proofErr w:type="gramStart"/>
      <w:r w:rsidRPr="001138C3">
        <w:t>Настоящее Положение устанавливает процедуру обеспечения бесплатным горячим питанием льготных категорий обучающихся по программам основного общего образования, среднего общего образования в муниципальных общеобразовательных учреждениях и в час</w:t>
      </w:r>
      <w:r w:rsidRPr="001138C3">
        <w:t>т</w:t>
      </w:r>
      <w:r w:rsidRPr="001138C3">
        <w:t>ных общеобразовательных организациях по имеющим государственную аккредитацию обр</w:t>
      </w:r>
      <w:r w:rsidRPr="001138C3">
        <w:t>а</w:t>
      </w:r>
      <w:r w:rsidRPr="001138C3">
        <w:t>зовательным программам основного общего, среднего общего образования города Лесос</w:t>
      </w:r>
      <w:r w:rsidRPr="001138C3">
        <w:t>и</w:t>
      </w:r>
      <w:r w:rsidRPr="001138C3">
        <w:t>бирска (далее – муниципальные учреждения, частные организации) за исключением обуча</w:t>
      </w:r>
      <w:r w:rsidRPr="001138C3">
        <w:t>ю</w:t>
      </w:r>
      <w:r w:rsidRPr="001138C3">
        <w:t>щихся с ограниченными возможностями здоровья (далее - обеспечение питанием обуча</w:t>
      </w:r>
      <w:r w:rsidRPr="001138C3">
        <w:t>ю</w:t>
      </w:r>
      <w:r w:rsidRPr="001138C3">
        <w:t>щихся), разработано в соответствии</w:t>
      </w:r>
      <w:proofErr w:type="gramEnd"/>
      <w:r w:rsidRPr="001138C3">
        <w:t xml:space="preserve"> с Федеральным </w:t>
      </w:r>
      <w:hyperlink r:id="rId7">
        <w:proofErr w:type="gramStart"/>
        <w:r w:rsidRPr="001138C3">
          <w:t>з</w:t>
        </w:r>
      </w:hyperlink>
      <w:r w:rsidRPr="001138C3">
        <w:t>аконом</w:t>
      </w:r>
      <w:proofErr w:type="gramEnd"/>
      <w:r w:rsidRPr="001138C3">
        <w:t xml:space="preserve"> от 29.12.2012 № 273 «Об обр</w:t>
      </w:r>
      <w:r w:rsidRPr="001138C3">
        <w:t>а</w:t>
      </w:r>
      <w:r w:rsidRPr="001138C3">
        <w:t xml:space="preserve">зовании в Российской Федерации», </w:t>
      </w:r>
      <w:hyperlink r:id="rId8">
        <w:r w:rsidRPr="001138C3">
          <w:t>Законом</w:t>
        </w:r>
      </w:hyperlink>
      <w:r w:rsidRPr="001138C3">
        <w:t xml:space="preserve"> Красноярского края от 02.11.2000 </w:t>
      </w:r>
      <w:r w:rsidRPr="001138C3">
        <w:rPr>
          <w:rFonts w:eastAsia="Segoe UI Symbol"/>
        </w:rPr>
        <w:t>№</w:t>
      </w:r>
      <w:r w:rsidRPr="001138C3">
        <w:t xml:space="preserve"> 12-961 «О защите прав ребенка», Постановлением Правительства Красноярского края от 14.09.2021 № 628-П «Об утверждении Порядка учета и исчисления величины среднедушевого дохода с</w:t>
      </w:r>
      <w:r w:rsidRPr="001138C3">
        <w:t>е</w:t>
      </w:r>
      <w:r w:rsidRPr="001138C3">
        <w:t>мьи для определения права на получение мер социальной поддержки, предусмотренных пунктами 2, 3, 7, 8, 11 статьи 11 Закона Красноярского края от 02.11.2000 № 12-961 «О защ</w:t>
      </w:r>
      <w:r w:rsidRPr="001138C3">
        <w:t>и</w:t>
      </w:r>
      <w:r w:rsidRPr="001138C3">
        <w:t>те прав ребенка»</w:t>
      </w:r>
      <w:r w:rsidR="000518E8">
        <w:t xml:space="preserve">, </w:t>
      </w:r>
      <w:r w:rsidRPr="001138C3">
        <w:rPr>
          <w:lang w:eastAsia="ar-SA"/>
        </w:rPr>
        <w:t>Санитарно-эпидемиологически</w:t>
      </w:r>
      <w:r w:rsidR="000518E8">
        <w:rPr>
          <w:lang w:eastAsia="ar-SA"/>
        </w:rPr>
        <w:t>м</w:t>
      </w:r>
      <w:r w:rsidRPr="001138C3">
        <w:rPr>
          <w:lang w:eastAsia="ar-SA"/>
        </w:rPr>
        <w:t xml:space="preserve"> требования</w:t>
      </w:r>
      <w:r w:rsidR="000518E8">
        <w:rPr>
          <w:lang w:eastAsia="ar-SA"/>
        </w:rPr>
        <w:t>м</w:t>
      </w:r>
      <w:r w:rsidRPr="001138C3">
        <w:rPr>
          <w:lang w:eastAsia="ar-SA"/>
        </w:rPr>
        <w:t xml:space="preserve"> к организации общественн</w:t>
      </w:r>
      <w:r w:rsidRPr="001138C3">
        <w:rPr>
          <w:lang w:eastAsia="ar-SA"/>
        </w:rPr>
        <w:t>о</w:t>
      </w:r>
      <w:r w:rsidRPr="001138C3">
        <w:rPr>
          <w:lang w:eastAsia="ar-SA"/>
        </w:rPr>
        <w:t>го питания», утвержденным Постановлением Главного государственного санитарного врача Российской Федерации от 27.10.2020 № 32 (СанПиН 2.3/2.4.3590-20).</w:t>
      </w:r>
    </w:p>
    <w:p w:rsidR="001F08E5" w:rsidRPr="001138C3" w:rsidRDefault="001F08E5" w:rsidP="007551AB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  <w:lang w:eastAsia="ar-SA"/>
        </w:rPr>
        <w:t xml:space="preserve">1.2. Обеспечением </w:t>
      </w:r>
      <w:r w:rsidR="00CA0B5D">
        <w:rPr>
          <w:rFonts w:ascii="Times New Roman" w:hAnsi="Times New Roman" w:cs="Times New Roman"/>
          <w:sz w:val="24"/>
          <w:szCs w:val="24"/>
          <w:lang w:eastAsia="ar-SA"/>
        </w:rPr>
        <w:t xml:space="preserve">бесплатным горячим </w:t>
      </w:r>
      <w:r w:rsidRPr="001138C3">
        <w:rPr>
          <w:rFonts w:ascii="Times New Roman" w:hAnsi="Times New Roman" w:cs="Times New Roman"/>
          <w:sz w:val="24"/>
          <w:szCs w:val="24"/>
          <w:lang w:eastAsia="ar-SA"/>
        </w:rPr>
        <w:t xml:space="preserve">питанием </w:t>
      </w:r>
      <w:proofErr w:type="gramStart"/>
      <w:r w:rsidRPr="001138C3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1138C3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осуществляется в т</w:t>
      </w:r>
      <w:r w:rsidRPr="001138C3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1138C3">
        <w:rPr>
          <w:rFonts w:ascii="Times New Roman" w:hAnsi="Times New Roman" w:cs="Times New Roman"/>
          <w:sz w:val="24"/>
          <w:szCs w:val="24"/>
          <w:lang w:eastAsia="ar-SA"/>
        </w:rPr>
        <w:t>чение учебного года муниципальными учреждениями и частными организациями в виде предоставления бесплатного горячего питания категориям обучающихся, указанным в пун</w:t>
      </w:r>
      <w:r w:rsidRPr="001138C3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1138C3">
        <w:rPr>
          <w:rFonts w:ascii="Times New Roman" w:hAnsi="Times New Roman" w:cs="Times New Roman"/>
          <w:sz w:val="24"/>
          <w:szCs w:val="24"/>
          <w:lang w:eastAsia="ar-SA"/>
        </w:rPr>
        <w:t xml:space="preserve">те 2.2 настоящего Положения (далее – льготные категории).   </w:t>
      </w:r>
    </w:p>
    <w:p w:rsidR="001F08E5" w:rsidRPr="001138C3" w:rsidRDefault="001F08E5" w:rsidP="007551AB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C3">
        <w:rPr>
          <w:rFonts w:ascii="Times New Roman" w:eastAsia="Times New Roman" w:hAnsi="Times New Roman" w:cs="Times New Roman"/>
          <w:sz w:val="24"/>
          <w:szCs w:val="24"/>
        </w:rPr>
        <w:t>1.3. Финансирование расходов, связанных с обеспечением питанием обучающихся м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ниципальных учреждений и частных организаций, осуществляется за счет предоставляемых бюджету города Лесосибирска субвенций из краевого бюджета </w:t>
      </w:r>
    </w:p>
    <w:p w:rsidR="001F08E5" w:rsidRPr="001138C3" w:rsidRDefault="001F08E5" w:rsidP="007551AB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C3">
        <w:rPr>
          <w:rFonts w:ascii="Times New Roman" w:hAnsi="Times New Roman" w:cs="Times New Roman"/>
          <w:sz w:val="24"/>
          <w:szCs w:val="24"/>
        </w:rPr>
        <w:t>1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.4. Размер суммы, выделяемой для обеспечения бесплатным горячим питанием детей льготных категорий определяется </w:t>
      </w:r>
      <w:r w:rsidRPr="001138C3">
        <w:rPr>
          <w:rFonts w:ascii="Times New Roman" w:hAnsi="Times New Roman" w:cs="Times New Roman"/>
          <w:sz w:val="24"/>
          <w:szCs w:val="24"/>
          <w:shd w:val="clear" w:color="auto" w:fill="FFFFFF"/>
        </w:rPr>
        <w:t>из стоимости продуктов питания на приготовление горяч</w:t>
      </w:r>
      <w:r w:rsidRPr="001138C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113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завтрака и горячего обеда на одного обучающегося 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установленной пунктом 3.1 статьи 11 </w:t>
      </w:r>
      <w:hyperlink r:id="rId9">
        <w:proofErr w:type="gramStart"/>
        <w:r w:rsidRPr="001138C3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1138C3">
        <w:rPr>
          <w:rFonts w:ascii="Times New Roman" w:hAnsi="Times New Roman" w:cs="Times New Roman"/>
          <w:sz w:val="24"/>
          <w:szCs w:val="24"/>
        </w:rPr>
        <w:t>а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 от 02.11.2000 </w:t>
      </w:r>
      <w:r w:rsidRPr="001138C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 12-961 «О защите прав ребенка». </w:t>
      </w:r>
    </w:p>
    <w:p w:rsidR="001F08E5" w:rsidRPr="001138C3" w:rsidRDefault="001F08E5" w:rsidP="001F08E5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8E5" w:rsidRPr="001138C3" w:rsidRDefault="001F08E5" w:rsidP="001F08E5">
      <w:pPr>
        <w:pStyle w:val="af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2. Обеспечение </w:t>
      </w:r>
      <w:r w:rsidRPr="001138C3">
        <w:rPr>
          <w:rFonts w:ascii="Times New Roman" w:hAnsi="Times New Roman" w:cs="Times New Roman"/>
          <w:sz w:val="24"/>
          <w:szCs w:val="24"/>
        </w:rPr>
        <w:t xml:space="preserve">бесплатным горячим питанием </w:t>
      </w:r>
      <w:proofErr w:type="gramStart"/>
      <w:r w:rsidRPr="001138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F08E5" w:rsidRPr="001138C3" w:rsidRDefault="001F08E5" w:rsidP="001F08E5">
      <w:pPr>
        <w:pStyle w:val="af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8E5" w:rsidRPr="001138C3" w:rsidRDefault="001F08E5" w:rsidP="001F08E5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8C3">
        <w:rPr>
          <w:rFonts w:ascii="Times New Roman" w:eastAsia="Times New Roman" w:hAnsi="Times New Roman" w:cs="Times New Roman"/>
          <w:sz w:val="24"/>
          <w:szCs w:val="24"/>
        </w:rPr>
        <w:t>2.1. Обеспечение бесплатным горячим питанием льготных категорий обучающихся осуществляется Отделом образования</w:t>
      </w:r>
      <w:r w:rsidR="00392EE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Лесосибирска (далее </w:t>
      </w:r>
      <w:r w:rsidR="002D42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2EE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2D42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2EEB">
        <w:rPr>
          <w:rFonts w:ascii="Times New Roman" w:eastAsia="Times New Roman" w:hAnsi="Times New Roman" w:cs="Times New Roman"/>
          <w:sz w:val="24"/>
          <w:szCs w:val="24"/>
        </w:rPr>
        <w:t xml:space="preserve">бразования). 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F08E5" w:rsidRPr="001138C3" w:rsidRDefault="001F08E5" w:rsidP="001F08E5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8C3">
        <w:rPr>
          <w:rFonts w:ascii="Times New Roman" w:eastAsia="Times New Roman" w:hAnsi="Times New Roman" w:cs="Times New Roman"/>
          <w:sz w:val="24"/>
          <w:szCs w:val="24"/>
        </w:rPr>
        <w:t>2.2. Обеспечиваются в первую смену – бесплатным горячим завтраком, во вторую см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138C3">
        <w:rPr>
          <w:rFonts w:ascii="Times New Roman" w:eastAsia="Times New Roman" w:hAnsi="Times New Roman" w:cs="Times New Roman"/>
          <w:sz w:val="24"/>
          <w:szCs w:val="24"/>
        </w:rPr>
        <w:t xml:space="preserve">ну – бесплатным горячим обедом льготные категории: </w:t>
      </w:r>
    </w:p>
    <w:p w:rsidR="00834D7A" w:rsidRPr="00834D7A" w:rsidRDefault="00834D7A" w:rsidP="00834D7A">
      <w:pPr>
        <w:ind w:firstLine="567"/>
        <w:jc w:val="both"/>
      </w:pPr>
      <w:r w:rsidRPr="00834D7A">
        <w:t>а) обучающиеся из семей со среднедушевым доходом семьи ниже </w:t>
      </w:r>
      <w:hyperlink r:id="rId10" w:anchor="/document/18511074/entry/0" w:history="1">
        <w:r w:rsidRPr="00834D7A">
          <w:rPr>
            <w:rStyle w:val="af0"/>
            <w:color w:val="auto"/>
            <w:u w:val="none"/>
          </w:rPr>
          <w:t>величины прожито</w:t>
        </w:r>
        <w:r w:rsidRPr="00834D7A">
          <w:rPr>
            <w:rStyle w:val="af0"/>
            <w:color w:val="auto"/>
            <w:u w:val="none"/>
          </w:rPr>
          <w:t>ч</w:t>
        </w:r>
        <w:r w:rsidRPr="00834D7A">
          <w:rPr>
            <w:rStyle w:val="af0"/>
            <w:color w:val="auto"/>
            <w:u w:val="none"/>
          </w:rPr>
          <w:t>ного минимума</w:t>
        </w:r>
      </w:hyperlink>
      <w:r w:rsidRPr="00834D7A">
        <w:t>, установленной на душу населения в соответствии с </w:t>
      </w:r>
      <w:hyperlink r:id="rId11" w:anchor="/document/18566957/entry/0" w:history="1">
        <w:r w:rsidRPr="00834D7A">
          <w:rPr>
            <w:rStyle w:val="af0"/>
            <w:color w:val="auto"/>
            <w:u w:val="none"/>
          </w:rPr>
          <w:t>Законом</w:t>
        </w:r>
      </w:hyperlink>
      <w:r w:rsidRPr="00834D7A">
        <w:t> </w:t>
      </w:r>
      <w:r>
        <w:t xml:space="preserve">Красноярского </w:t>
      </w:r>
      <w:r w:rsidRPr="00834D7A">
        <w:t>края от 17</w:t>
      </w:r>
      <w:r>
        <w:t>.12.</w:t>
      </w:r>
      <w:r w:rsidRPr="00834D7A">
        <w:t>2004 </w:t>
      </w:r>
      <w:r>
        <w:t>№</w:t>
      </w:r>
      <w:r w:rsidRPr="00834D7A">
        <w:t xml:space="preserve"> 13-2780 </w:t>
      </w:r>
      <w:r>
        <w:t>«</w:t>
      </w:r>
      <w:r w:rsidRPr="00834D7A">
        <w:t xml:space="preserve">О порядке установления величины прожиточного минимума в </w:t>
      </w:r>
      <w:r w:rsidRPr="00834D7A">
        <w:lastRenderedPageBreak/>
        <w:t>крае</w:t>
      </w:r>
      <w:r>
        <w:t>»</w:t>
      </w:r>
      <w:r w:rsidRPr="00834D7A">
        <w:t xml:space="preserve"> (далее</w:t>
      </w:r>
      <w:r>
        <w:t xml:space="preserve"> - Закон края «</w:t>
      </w:r>
      <w:r w:rsidRPr="00834D7A">
        <w:t>О порядке установления величины прожиточного минимума в крае</w:t>
      </w:r>
      <w:r>
        <w:t>»</w:t>
      </w:r>
      <w:r w:rsidRPr="00834D7A">
        <w:t>);</w:t>
      </w:r>
    </w:p>
    <w:p w:rsidR="00834D7A" w:rsidRPr="00834D7A" w:rsidRDefault="00834D7A" w:rsidP="00834D7A">
      <w:pPr>
        <w:ind w:firstLine="567"/>
        <w:jc w:val="both"/>
      </w:pPr>
      <w:r w:rsidRPr="00834D7A">
        <w:t>б) обучающиеся из многодетных семей со среднедушевым доходом семьи, не прев</w:t>
      </w:r>
      <w:r w:rsidRPr="00834D7A">
        <w:t>ы</w:t>
      </w:r>
      <w:r w:rsidRPr="00834D7A">
        <w:t>шающим 1,25 </w:t>
      </w:r>
      <w:hyperlink r:id="rId12" w:anchor="/document/18511074/entry/0" w:history="1">
        <w:r w:rsidRPr="00834D7A">
          <w:rPr>
            <w:rStyle w:val="af0"/>
            <w:color w:val="auto"/>
            <w:u w:val="none"/>
          </w:rPr>
          <w:t>величины прожиточного минимума</w:t>
        </w:r>
      </w:hyperlink>
      <w:r w:rsidRPr="00834D7A">
        <w:t>, установленной на душу населения в соо</w:t>
      </w:r>
      <w:r w:rsidRPr="00834D7A">
        <w:t>т</w:t>
      </w:r>
      <w:r w:rsidRPr="00834D7A">
        <w:t>ветствии с </w:t>
      </w:r>
      <w:hyperlink r:id="rId13" w:anchor="/document/18566957/entry/0" w:history="1">
        <w:r w:rsidRPr="00834D7A">
          <w:rPr>
            <w:rStyle w:val="af0"/>
            <w:color w:val="auto"/>
            <w:u w:val="none"/>
          </w:rPr>
          <w:t>Законом</w:t>
        </w:r>
      </w:hyperlink>
      <w:r w:rsidRPr="00834D7A">
        <w:t xml:space="preserve"> края </w:t>
      </w:r>
      <w:r>
        <w:t>«</w:t>
      </w:r>
      <w:r w:rsidRPr="00834D7A">
        <w:t>О порядке установления величины прожиточного минимума в крае</w:t>
      </w:r>
      <w:r>
        <w:t>»</w:t>
      </w:r>
      <w:r w:rsidRPr="00834D7A">
        <w:t>;</w:t>
      </w:r>
    </w:p>
    <w:p w:rsidR="00834D7A" w:rsidRPr="00834D7A" w:rsidRDefault="00834D7A" w:rsidP="00834D7A">
      <w:pPr>
        <w:ind w:firstLine="567"/>
        <w:jc w:val="both"/>
      </w:pPr>
      <w:r w:rsidRPr="00834D7A">
        <w:t>в) обучающиеся, воспитывающиеся одинокими родителями со среднедушевым дох</w:t>
      </w:r>
      <w:r w:rsidRPr="00834D7A">
        <w:t>о</w:t>
      </w:r>
      <w:r w:rsidRPr="00834D7A">
        <w:t>дом семьи в семьях, не превышающим 1,25 </w:t>
      </w:r>
      <w:hyperlink r:id="rId14" w:anchor="/document/18511074/entry/0" w:history="1">
        <w:r w:rsidRPr="00834D7A">
          <w:rPr>
            <w:rStyle w:val="af0"/>
            <w:color w:val="auto"/>
            <w:u w:val="none"/>
          </w:rPr>
          <w:t>величины прожиточного минимума</w:t>
        </w:r>
      </w:hyperlink>
      <w:r w:rsidRPr="00834D7A">
        <w:t>, установле</w:t>
      </w:r>
      <w:r w:rsidRPr="00834D7A">
        <w:t>н</w:t>
      </w:r>
      <w:r w:rsidRPr="00834D7A">
        <w:t>ной на душу населения в соответствии с </w:t>
      </w:r>
      <w:hyperlink r:id="rId15" w:anchor="/document/18566957/entry/0" w:history="1">
        <w:r w:rsidRPr="00834D7A">
          <w:rPr>
            <w:rStyle w:val="af0"/>
            <w:color w:val="auto"/>
            <w:u w:val="none"/>
          </w:rPr>
          <w:t>Законом</w:t>
        </w:r>
      </w:hyperlink>
      <w:r w:rsidRPr="00834D7A">
        <w:t xml:space="preserve"> края </w:t>
      </w:r>
      <w:r>
        <w:t>«</w:t>
      </w:r>
      <w:r w:rsidRPr="00834D7A">
        <w:t>О порядке установления величины прожиточного минимума в крае</w:t>
      </w:r>
      <w:r>
        <w:t>»</w:t>
      </w:r>
      <w:r w:rsidRPr="00834D7A">
        <w:t>;</w:t>
      </w:r>
    </w:p>
    <w:p w:rsidR="00834D7A" w:rsidRPr="00834D7A" w:rsidRDefault="00834D7A" w:rsidP="00834D7A">
      <w:pPr>
        <w:ind w:firstLine="567"/>
        <w:jc w:val="both"/>
      </w:pPr>
      <w:r w:rsidRPr="00834D7A">
        <w:t>г) обучающиеся из семей, находящихся в социально опасном положении, в которых р</w:t>
      </w:r>
      <w:r w:rsidRPr="00834D7A">
        <w:t>о</w:t>
      </w:r>
      <w:r w:rsidRPr="00834D7A">
        <w:t>дители или иные законные представители несовершеннолетних не исполняют своих обяза</w:t>
      </w:r>
      <w:r w:rsidRPr="00834D7A">
        <w:t>н</w:t>
      </w:r>
      <w:r w:rsidRPr="00834D7A">
        <w:t>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1F08E5" w:rsidRPr="004D7FCE" w:rsidRDefault="001F08E5" w:rsidP="001F08E5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FCE">
        <w:rPr>
          <w:rFonts w:ascii="Times New Roman" w:eastAsia="Times New Roman" w:hAnsi="Times New Roman" w:cs="Times New Roman"/>
          <w:sz w:val="24"/>
          <w:szCs w:val="24"/>
        </w:rPr>
        <w:t xml:space="preserve">2.3. Документы для предоставления </w:t>
      </w:r>
      <w:proofErr w:type="gramStart"/>
      <w:r w:rsidRPr="004D7FC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D7FCE">
        <w:rPr>
          <w:rFonts w:ascii="Times New Roman" w:eastAsia="Times New Roman" w:hAnsi="Times New Roman" w:cs="Times New Roman"/>
          <w:sz w:val="24"/>
          <w:szCs w:val="24"/>
        </w:rPr>
        <w:t xml:space="preserve"> льготной категории бесплатного горячего питания:</w:t>
      </w:r>
    </w:p>
    <w:p w:rsidR="001F08E5" w:rsidRPr="004D7FCE" w:rsidRDefault="001F08E5" w:rsidP="00FB198F">
      <w:pPr>
        <w:pStyle w:val="af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FCE">
        <w:rPr>
          <w:rFonts w:ascii="Times New Roman" w:eastAsia="Times New Roman" w:hAnsi="Times New Roman" w:cs="Times New Roman"/>
          <w:sz w:val="24"/>
          <w:szCs w:val="24"/>
        </w:rPr>
        <w:t>1)  заявление о предоставлении бесплатного горячего питания по форме согласно пр</w:t>
      </w:r>
      <w:r w:rsidRPr="004D7F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7FCE">
        <w:rPr>
          <w:rFonts w:ascii="Times New Roman" w:eastAsia="Times New Roman" w:hAnsi="Times New Roman" w:cs="Times New Roman"/>
          <w:sz w:val="24"/>
          <w:szCs w:val="24"/>
        </w:rPr>
        <w:t xml:space="preserve">ложению к настоящему Положению </w:t>
      </w:r>
      <w:bookmarkStart w:id="1" w:name="sub_622"/>
      <w:r w:rsidRPr="004D7FCE">
        <w:rPr>
          <w:rFonts w:ascii="Times New Roman" w:hAnsi="Times New Roman" w:cs="Times New Roman"/>
          <w:bCs/>
          <w:sz w:val="24"/>
          <w:szCs w:val="24"/>
        </w:rPr>
        <w:t xml:space="preserve">с указанием почтового адреса, способа направления уведомления о принятом решении по электронной почте или на бумажном носителе,  а также содержащем сведения о составе семьи;  </w:t>
      </w:r>
    </w:p>
    <w:p w:rsidR="00FB198F" w:rsidRPr="004D7FCE" w:rsidRDefault="00FB198F" w:rsidP="00DD4811">
      <w:pPr>
        <w:ind w:firstLine="567"/>
        <w:jc w:val="both"/>
      </w:pPr>
      <w:bookmarkStart w:id="2" w:name="sub_2612"/>
      <w:bookmarkEnd w:id="1"/>
      <w:r w:rsidRPr="004D7FCE">
        <w:t>2) копию паспорта гражданина Российской Федерации или иного документа, удостов</w:t>
      </w:r>
      <w:r w:rsidRPr="004D7FCE">
        <w:t>е</w:t>
      </w:r>
      <w:r w:rsidRPr="004D7FCE">
        <w:t>ряющего личность обучающегося (копия свидетельства о рождении - в отношении обуча</w:t>
      </w:r>
      <w:r w:rsidRPr="004D7FCE">
        <w:t>ю</w:t>
      </w:r>
      <w:r w:rsidRPr="004D7FCE">
        <w:t xml:space="preserve">щегося, не достигшего возраста 14 лет; копия свидетельства о рождении обучающегося, не достигшего возраста 14 лет, выданная компетентным органом иностранного государства, представляется вместе с его нотариально удостоверенным переводом на русский язык; </w:t>
      </w:r>
      <w:proofErr w:type="gramStart"/>
      <w:r w:rsidRPr="004D7FCE">
        <w:t>копия свидетельства о рождении обучающегося, не достигшего возраста 14 лет, выданная органами записи актов гражданского состояния или консульскими учреждениями Российской Федер</w:t>
      </w:r>
      <w:r w:rsidRPr="004D7FCE">
        <w:t>а</w:t>
      </w:r>
      <w:r w:rsidRPr="004D7FCE">
        <w:t>ции, представляется по собственной инициативе);</w:t>
      </w:r>
      <w:proofErr w:type="gramEnd"/>
    </w:p>
    <w:p w:rsidR="00FB198F" w:rsidRPr="004D7FCE" w:rsidRDefault="00FB198F" w:rsidP="00DD4811">
      <w:pPr>
        <w:ind w:firstLine="567"/>
        <w:jc w:val="both"/>
      </w:pPr>
      <w:bookmarkStart w:id="3" w:name="sub_2613"/>
      <w:bookmarkEnd w:id="2"/>
      <w:r w:rsidRPr="004D7FCE">
        <w:t>3) копию паспорта гражданина Российской Федерации или иного документа, удостов</w:t>
      </w:r>
      <w:r w:rsidRPr="004D7FCE">
        <w:t>е</w:t>
      </w:r>
      <w:r w:rsidRPr="004D7FCE">
        <w:t>ряющего личность родителя (иного законного представителя) обучающегося (представляется в случае обращения с документами родителем (иным законным представителем) обучающ</w:t>
      </w:r>
      <w:r w:rsidRPr="004D7FCE">
        <w:t>е</w:t>
      </w:r>
      <w:r w:rsidRPr="004D7FCE">
        <w:t>гося, уполномоченным представителем родителя (иного законного представителя) обуча</w:t>
      </w:r>
      <w:r w:rsidRPr="004D7FCE">
        <w:t>ю</w:t>
      </w:r>
      <w:r w:rsidRPr="004D7FCE">
        <w:t>щегося);</w:t>
      </w:r>
    </w:p>
    <w:p w:rsidR="00FB198F" w:rsidRPr="004D7FCE" w:rsidRDefault="00FB198F" w:rsidP="00DD4811">
      <w:pPr>
        <w:ind w:firstLine="567"/>
        <w:jc w:val="both"/>
      </w:pPr>
      <w:bookmarkStart w:id="4" w:name="sub_2614"/>
      <w:bookmarkEnd w:id="3"/>
      <w:r w:rsidRPr="004D7FCE">
        <w:t>4) копию паспорта гражданина Российской Федерации или иного документа, удостов</w:t>
      </w:r>
      <w:r w:rsidRPr="004D7FCE">
        <w:t>е</w:t>
      </w:r>
      <w:r w:rsidRPr="004D7FCE">
        <w:t>ряющего личность уполномоченного представителя и копию доверенности, подтвержда</w:t>
      </w:r>
      <w:r w:rsidRPr="004D7FCE">
        <w:t>ю</w:t>
      </w:r>
      <w:r w:rsidRPr="004D7FCE">
        <w:t>щей полномочия уполномоченного представителя на осуществление действий от имени за</w:t>
      </w:r>
      <w:r w:rsidRPr="004D7FCE">
        <w:t>я</w:t>
      </w:r>
      <w:r w:rsidRPr="004D7FCE">
        <w:t>вителя (представляется в случае обращения с документами уполномоченным представит</w:t>
      </w:r>
      <w:r w:rsidRPr="004D7FCE">
        <w:t>е</w:t>
      </w:r>
      <w:r w:rsidRPr="004D7FCE">
        <w:t>лем);</w:t>
      </w:r>
    </w:p>
    <w:p w:rsidR="00FB198F" w:rsidRPr="004D7FCE" w:rsidRDefault="00FB198F" w:rsidP="00DD4811">
      <w:pPr>
        <w:ind w:firstLine="567"/>
        <w:jc w:val="both"/>
      </w:pPr>
      <w:bookmarkStart w:id="5" w:name="sub_2615"/>
      <w:bookmarkEnd w:id="4"/>
      <w:r w:rsidRPr="004D7FCE">
        <w:t>5) копию документа, подтверждающего приобретение несовершеннолетним членом с</w:t>
      </w:r>
      <w:r w:rsidRPr="004D7FCE">
        <w:t>е</w:t>
      </w:r>
      <w:r w:rsidRPr="004D7FCE">
        <w:t>мьи обучающегося полной дееспособности до достижения им совершеннолетия (предоста</w:t>
      </w:r>
      <w:r w:rsidRPr="004D7FCE">
        <w:t>в</w:t>
      </w:r>
      <w:r w:rsidRPr="004D7FCE">
        <w:t>ляется в случае обращения с документами обучающимся, уполномоченным представителем обучающегося):</w:t>
      </w:r>
    </w:p>
    <w:p w:rsidR="00FB198F" w:rsidRPr="004D7FCE" w:rsidRDefault="00FB198F" w:rsidP="00DD4811">
      <w:pPr>
        <w:jc w:val="both"/>
      </w:pPr>
      <w:bookmarkStart w:id="6" w:name="sub_1751"/>
      <w:bookmarkEnd w:id="5"/>
      <w:r w:rsidRPr="004D7FCE">
        <w:t>а) копию свидетельства о заключении брака (копия свидетельства о заключении брака, в</w:t>
      </w:r>
      <w:r w:rsidRPr="004D7FCE">
        <w:t>ы</w:t>
      </w:r>
      <w:r w:rsidRPr="004D7FCE">
        <w:t>данного компетентным органом иностранного государства, представляется вместе с его н</w:t>
      </w:r>
      <w:r w:rsidRPr="004D7FCE">
        <w:t>о</w:t>
      </w:r>
      <w:r w:rsidRPr="004D7FCE">
        <w:t>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</w:t>
      </w:r>
      <w:r w:rsidRPr="004D7FCE">
        <w:t>ж</w:t>
      </w:r>
      <w:r w:rsidRPr="004D7FCE">
        <w:t>дениями Российской Федерации, представляется по собственной инициативе);</w:t>
      </w:r>
    </w:p>
    <w:p w:rsidR="00FB198F" w:rsidRPr="004D7FCE" w:rsidRDefault="00FB198F" w:rsidP="00DD4811">
      <w:pPr>
        <w:jc w:val="both"/>
      </w:pPr>
      <w:bookmarkStart w:id="7" w:name="sub_1752"/>
      <w:bookmarkEnd w:id="6"/>
      <w:r w:rsidRPr="004D7FCE">
        <w:t>б) копию решения органа опеки и попечительства об объявлении несовершеннолетнего чл</w:t>
      </w:r>
      <w:r w:rsidRPr="004D7FCE">
        <w:t>е</w:t>
      </w:r>
      <w:r w:rsidRPr="004D7FCE">
        <w:t>на семьи обучающегося полностью дееспособным (эмансипированным) (представляется по собственной инициативе);</w:t>
      </w:r>
    </w:p>
    <w:p w:rsidR="00FB198F" w:rsidRPr="004D7FCE" w:rsidRDefault="00FB198F" w:rsidP="00FB198F">
      <w:pPr>
        <w:jc w:val="both"/>
      </w:pPr>
      <w:bookmarkStart w:id="8" w:name="sub_1753"/>
      <w:bookmarkEnd w:id="7"/>
      <w:r w:rsidRPr="004D7FCE">
        <w:t xml:space="preserve">в) копию вступившего в законную силу решения суда об объявлении несовершеннолетнего члена семьи обучающегося полностью </w:t>
      </w:r>
      <w:proofErr w:type="gramStart"/>
      <w:r w:rsidRPr="004D7FCE">
        <w:t>дееспособным</w:t>
      </w:r>
      <w:proofErr w:type="gramEnd"/>
      <w:r w:rsidRPr="004D7FCE">
        <w:t xml:space="preserve"> (эмансипированным);</w:t>
      </w:r>
    </w:p>
    <w:p w:rsidR="00FB198F" w:rsidRPr="004D7FCE" w:rsidRDefault="00FB198F" w:rsidP="004A1F79">
      <w:pPr>
        <w:ind w:firstLine="567"/>
        <w:jc w:val="both"/>
      </w:pPr>
      <w:bookmarkStart w:id="9" w:name="sub_2616"/>
      <w:bookmarkEnd w:id="8"/>
      <w:r w:rsidRPr="004D7FCE">
        <w:t>6) копию страхового свидетельства обязательного пенсионного страхования или иного документа, подтверждающего регистрацию обучающегося в системе индивидуального (пе</w:t>
      </w:r>
      <w:r w:rsidRPr="004D7FCE">
        <w:t>р</w:t>
      </w:r>
      <w:r w:rsidRPr="004D7FCE">
        <w:lastRenderedPageBreak/>
        <w:t>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инициативе);</w:t>
      </w:r>
    </w:p>
    <w:p w:rsidR="00FB198F" w:rsidRPr="004D7FCE" w:rsidRDefault="00FB198F" w:rsidP="004A1F79">
      <w:pPr>
        <w:ind w:firstLine="567"/>
        <w:jc w:val="both"/>
      </w:pPr>
      <w:bookmarkStart w:id="10" w:name="sub_2617"/>
      <w:bookmarkEnd w:id="9"/>
      <w:proofErr w:type="gramStart"/>
      <w:r w:rsidRPr="004D7FCE">
        <w:t>7)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(представляется в случае обращения с документами законным представителем обучающег</w:t>
      </w:r>
      <w:r w:rsidRPr="004D7FCE">
        <w:t>о</w:t>
      </w:r>
      <w:r w:rsidRPr="004D7FCE">
        <w:t>ся (за исключением родителя (усыновителя), уполномоченным представителем законного представителя обучающегося (за исключением родителя (усыновителя) для подтверждения правового статуса законного представителя обучающегося (за исключением родителя (ус</w:t>
      </w:r>
      <w:r w:rsidRPr="004D7FCE">
        <w:t>ы</w:t>
      </w:r>
      <w:r w:rsidRPr="004D7FCE">
        <w:t>новителя) по собственной инициативе);</w:t>
      </w:r>
      <w:proofErr w:type="gramEnd"/>
    </w:p>
    <w:p w:rsidR="00FB198F" w:rsidRPr="00266C08" w:rsidRDefault="00FB198F" w:rsidP="004A1F79">
      <w:pPr>
        <w:ind w:firstLine="567"/>
        <w:jc w:val="both"/>
      </w:pPr>
      <w:bookmarkStart w:id="11" w:name="sub_2618"/>
      <w:bookmarkEnd w:id="10"/>
      <w:proofErr w:type="gramStart"/>
      <w:r w:rsidRPr="004D7FCE">
        <w:t>8) копию свидетельства о рождении (об усыновлении (удочерении) обучающегося (представляется в случае обращения с документами родителем (усыновителем) обучающег</w:t>
      </w:r>
      <w:r w:rsidRPr="004D7FCE">
        <w:t>о</w:t>
      </w:r>
      <w:r w:rsidRPr="004D7FCE">
        <w:t>ся, уполномоченным представителем родителя (усыновителя) обучающегося для подтве</w:t>
      </w:r>
      <w:r w:rsidRPr="004D7FCE">
        <w:t>р</w:t>
      </w:r>
      <w:r w:rsidRPr="004D7FCE">
        <w:t>ждения правового статуса родителя (усыновителя) обучающегося, за исключением случая, когда копия свидетельства о рождении обучающегося, не достигшего возраста 14 лет, пре</w:t>
      </w:r>
      <w:r w:rsidRPr="004D7FCE">
        <w:t>д</w:t>
      </w:r>
      <w:r w:rsidRPr="004D7FCE">
        <w:t xml:space="preserve">ставлена в качестве копии документа, удостоверяющего </w:t>
      </w:r>
      <w:r w:rsidRPr="00266C08">
        <w:t>личность обучающегося, в соотве</w:t>
      </w:r>
      <w:r w:rsidRPr="00266C08">
        <w:t>т</w:t>
      </w:r>
      <w:r w:rsidRPr="00266C08">
        <w:t xml:space="preserve">ствии с </w:t>
      </w:r>
      <w:hyperlink w:anchor="sub_2612" w:history="1">
        <w:r w:rsidRPr="00266C08">
          <w:rPr>
            <w:rStyle w:val="af8"/>
            <w:color w:val="auto"/>
          </w:rPr>
          <w:t>подпунктом 2</w:t>
        </w:r>
      </w:hyperlink>
      <w:r w:rsidRPr="00266C08">
        <w:t xml:space="preserve"> настоящего пункта;</w:t>
      </w:r>
      <w:proofErr w:type="gramEnd"/>
      <w:r w:rsidRPr="00266C08">
        <w:t xml:space="preserve"> копия свидетельства о рождении обучающегося,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обучающегося,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B198F" w:rsidRPr="00266C08" w:rsidRDefault="00FB198F" w:rsidP="004A1F79">
      <w:pPr>
        <w:ind w:firstLine="567"/>
        <w:jc w:val="both"/>
      </w:pPr>
      <w:bookmarkStart w:id="12" w:name="sub_2619"/>
      <w:bookmarkEnd w:id="11"/>
      <w:r w:rsidRPr="00266C08">
        <w:t xml:space="preserve">9) справку, подтверждающую обучение </w:t>
      </w:r>
      <w:proofErr w:type="gramStart"/>
      <w:r w:rsidRPr="00266C08">
        <w:t>обучающегося</w:t>
      </w:r>
      <w:proofErr w:type="gramEnd"/>
      <w:r w:rsidRPr="00266C08">
        <w:t>, выданную образовательной о</w:t>
      </w:r>
      <w:r w:rsidRPr="00266C08">
        <w:t>р</w:t>
      </w:r>
      <w:r w:rsidRPr="00266C08">
        <w:t>ганизацией, в которой обучается обучающийся (представляется по собственной инициативе);</w:t>
      </w:r>
    </w:p>
    <w:p w:rsidR="00534524" w:rsidRPr="00266C08" w:rsidRDefault="004C6D1D" w:rsidP="00534524">
      <w:pPr>
        <w:ind w:firstLine="567"/>
        <w:jc w:val="both"/>
      </w:pPr>
      <w:bookmarkStart w:id="13" w:name="sub_26111"/>
      <w:bookmarkStart w:id="14" w:name="sub_26112"/>
      <w:bookmarkEnd w:id="12"/>
      <w:proofErr w:type="gramStart"/>
      <w:r w:rsidRPr="00266C08">
        <w:t xml:space="preserve">10) </w:t>
      </w:r>
      <w:bookmarkStart w:id="15" w:name="sub_171126"/>
      <w:bookmarkEnd w:id="13"/>
      <w:r w:rsidR="00534524" w:rsidRPr="00266C08">
        <w:t xml:space="preserve">документы, подтверждающие доходы членов семьи обучающегося, полученные за три последних календарных месяца, предшествующих месяцу подачи заявления (исходя из состава семьи обучающегося на дату подачи заявления) согласно </w:t>
      </w:r>
      <w:hyperlink r:id="rId16" w:history="1">
        <w:r w:rsidR="00534524" w:rsidRPr="00266C08">
          <w:rPr>
            <w:rStyle w:val="af8"/>
            <w:color w:val="auto"/>
          </w:rPr>
          <w:t>постановлению</w:t>
        </w:r>
      </w:hyperlink>
      <w:r w:rsidR="00534524" w:rsidRPr="00266C08">
        <w:t xml:space="preserve"> Правител</w:t>
      </w:r>
      <w:r w:rsidR="00534524" w:rsidRPr="00266C08">
        <w:t>ь</w:t>
      </w:r>
      <w:r w:rsidR="00534524" w:rsidRPr="00266C08">
        <w:t>ства Красноярского края от 14.09.2021 № 628-п «Об утверждении Порядка учета и исчисл</w:t>
      </w:r>
      <w:r w:rsidR="00534524" w:rsidRPr="00266C08">
        <w:t>е</w:t>
      </w:r>
      <w:r w:rsidR="00534524" w:rsidRPr="00266C08">
        <w:t>ния величины среднедушевого дохода семьи для определения права на получение мер соц</w:t>
      </w:r>
      <w:r w:rsidR="00534524" w:rsidRPr="00266C08">
        <w:t>и</w:t>
      </w:r>
      <w:r w:rsidR="00534524" w:rsidRPr="00266C08">
        <w:t>альной поддержки, предусмотренных пунктами 2, 3, 7, 8, 11 статьи</w:t>
      </w:r>
      <w:proofErr w:type="gramEnd"/>
      <w:r w:rsidR="00534524" w:rsidRPr="00266C08">
        <w:t xml:space="preserve"> 11 Закона Красноярского края от 02.11.2000 № 12-961 «О защите прав ребенка» (далее - постановление Правительства Красноярского края от 14.09.2021 № 628-п):</w:t>
      </w:r>
    </w:p>
    <w:p w:rsidR="00534524" w:rsidRPr="00266C08" w:rsidRDefault="00534524" w:rsidP="00534524">
      <w:pPr>
        <w:jc w:val="both"/>
      </w:pPr>
      <w:bookmarkStart w:id="16" w:name="sub_17111"/>
      <w:proofErr w:type="gramStart"/>
      <w:r w:rsidRPr="00266C08">
        <w:t xml:space="preserve">а) справка о полученных обучающимся (членами его семьи) доходах и удержанных суммах налога на доходы физических лиц, выданная налоговым агентом в соответствии с </w:t>
      </w:r>
      <w:hyperlink r:id="rId17" w:history="1">
        <w:r w:rsidRPr="00266C08">
          <w:rPr>
            <w:rStyle w:val="af8"/>
            <w:color w:val="auto"/>
          </w:rPr>
          <w:t>пунктом 3 статьи 230</w:t>
        </w:r>
      </w:hyperlink>
      <w:r w:rsidRPr="00266C08">
        <w:t xml:space="preserve"> Налогового кодекса Российской Федерации;</w:t>
      </w:r>
      <w:proofErr w:type="gramEnd"/>
    </w:p>
    <w:p w:rsidR="00534524" w:rsidRPr="00266C08" w:rsidRDefault="00534524" w:rsidP="00534524">
      <w:pPr>
        <w:jc w:val="both"/>
      </w:pPr>
      <w:bookmarkStart w:id="17" w:name="sub_17112"/>
      <w:bookmarkEnd w:id="16"/>
      <w:proofErr w:type="gramStart"/>
      <w:r w:rsidRPr="00266C08">
        <w:t>б) справка о выплате пенсий, ежемесячных выплат (кроме ежемесячных компенсационных выплат неработающим трудоспособным лицам, осуществляющим уход за инвалидом I гру</w:t>
      </w:r>
      <w:r w:rsidRPr="00266C08">
        <w:t>п</w:t>
      </w:r>
      <w:r w:rsidRPr="00266C08">
        <w:t xml:space="preserve">пы (за исключением инвалидов с детства I группы), а также за престарелым, нуждающимся по заключению </w:t>
      </w:r>
      <w:r w:rsidRPr="00D93F13">
        <w:rPr>
          <w:highlight w:val="yellow"/>
        </w:rPr>
        <w:t>медицинской</w:t>
      </w:r>
      <w:r w:rsidRPr="00266C08">
        <w:t xml:space="preserve"> организации в постоянном постороннем уходе, либо дости</w:t>
      </w:r>
      <w:r w:rsidRPr="00266C08">
        <w:t>г</w:t>
      </w:r>
      <w:r w:rsidRPr="00266C08">
        <w:t>шим возраста 80 лет), дополнительного ежемесячного материального обеспечения пенсион</w:t>
      </w:r>
      <w:r w:rsidRPr="00266C08">
        <w:t>е</w:t>
      </w:r>
      <w:r w:rsidRPr="00266C08">
        <w:t xml:space="preserve">ров, выданная территориальным органом </w:t>
      </w:r>
      <w:r w:rsidRPr="00F47060">
        <w:rPr>
          <w:highlight w:val="yellow"/>
        </w:rPr>
        <w:t>Фонда пенсионного и социального страхования Российской Федерации</w:t>
      </w:r>
      <w:proofErr w:type="gramEnd"/>
      <w:r w:rsidRPr="00266C08">
        <w:t>, осуществляющим пенсионное обеспечение (представляется по со</w:t>
      </w:r>
      <w:r w:rsidRPr="00266C08">
        <w:t>б</w:t>
      </w:r>
      <w:r w:rsidRPr="00266C08">
        <w:t>ственной инициативе);</w:t>
      </w:r>
    </w:p>
    <w:p w:rsidR="00534524" w:rsidRPr="00266C08" w:rsidRDefault="00534524" w:rsidP="00534524">
      <w:pPr>
        <w:jc w:val="both"/>
      </w:pPr>
      <w:bookmarkStart w:id="18" w:name="sub_17113"/>
      <w:bookmarkEnd w:id="17"/>
      <w:r w:rsidRPr="00266C08">
        <w:t>в) справка о выплате ежемесячного пожизненного содержания судей, вышедших в отставку, выданная организацией, осуществляющей выплату ежемесячного пожизненного содержания;</w:t>
      </w:r>
    </w:p>
    <w:p w:rsidR="00534524" w:rsidRPr="00266C08" w:rsidRDefault="00534524" w:rsidP="00534524">
      <w:pPr>
        <w:jc w:val="both"/>
      </w:pPr>
      <w:bookmarkStart w:id="19" w:name="sub_17114"/>
      <w:bookmarkEnd w:id="18"/>
      <w:proofErr w:type="gramStart"/>
      <w:r w:rsidRPr="00266C08">
        <w:t>г) справка о выплате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</w:t>
      </w:r>
      <w:r w:rsidRPr="00266C08">
        <w:t>с</w:t>
      </w:r>
      <w:r w:rsidRPr="00266C08">
        <w:t>систентам-стажерам, обучающимся по очной форме обучения за счет бюджетных ассигнов</w:t>
      </w:r>
      <w:r w:rsidRPr="00266C08">
        <w:t>а</w:t>
      </w:r>
      <w:r w:rsidRPr="00266C08">
        <w:t>ний федерального бюджета, бюджетов субъектов Российской Федерации или местных бю</w:t>
      </w:r>
      <w:r w:rsidRPr="00266C08">
        <w:t>д</w:t>
      </w:r>
      <w:r w:rsidRPr="00266C08">
        <w:t>жетов, стипендий, устанавливаемых Президентом Российской Федерации или Правительс</w:t>
      </w:r>
      <w:r w:rsidRPr="00266C08">
        <w:t>т</w:t>
      </w:r>
      <w:r w:rsidRPr="00266C08">
        <w:t>вом Российской Федерации, именных стипендий, учрежденных федеральными государс</w:t>
      </w:r>
      <w:r w:rsidRPr="00266C08">
        <w:t>т</w:t>
      </w:r>
      <w:r w:rsidRPr="00266C08">
        <w:t>венными органами, органами государственной власти субъектов Российской Федерации, о</w:t>
      </w:r>
      <w:r w:rsidRPr="00266C08">
        <w:t>р</w:t>
      </w:r>
      <w:r w:rsidRPr="00266C08">
        <w:t>ганами местного самоуправления, юридическими</w:t>
      </w:r>
      <w:proofErr w:type="gramEnd"/>
      <w:r w:rsidRPr="00266C08">
        <w:t xml:space="preserve"> </w:t>
      </w:r>
      <w:proofErr w:type="gramStart"/>
      <w:r w:rsidRPr="00266C08">
        <w:t>физическими лицами, стипендий обуча</w:t>
      </w:r>
      <w:r w:rsidRPr="00266C08">
        <w:t>ю</w:t>
      </w:r>
      <w:r w:rsidRPr="00266C08">
        <w:t>щимся, назначаемых юридическими лицами и физическими лицами, в том числе направи</w:t>
      </w:r>
      <w:r w:rsidRPr="00266C08">
        <w:t>в</w:t>
      </w:r>
      <w:r w:rsidRPr="00266C08">
        <w:t>шими их на обучение, стипендий слушателям подготовительных отделений федеральных г</w:t>
      </w:r>
      <w:r w:rsidRPr="00266C08">
        <w:t>о</w:t>
      </w:r>
      <w:r w:rsidRPr="00266C08">
        <w:t xml:space="preserve">сударственных образовательных организаций высшего образования, обучающимся за счет </w:t>
      </w:r>
      <w:r w:rsidRPr="00266C08">
        <w:lastRenderedPageBreak/>
        <w:t>бюджетных ассигнований федерального бюджета, выданная организациями, осуществля</w:t>
      </w:r>
      <w:r w:rsidRPr="00266C08">
        <w:t>ю</w:t>
      </w:r>
      <w:r w:rsidRPr="00266C08">
        <w:t>щими выплату стипендии;</w:t>
      </w:r>
      <w:proofErr w:type="gramEnd"/>
    </w:p>
    <w:p w:rsidR="00534524" w:rsidRPr="00266C08" w:rsidRDefault="00534524" w:rsidP="00534524">
      <w:pPr>
        <w:jc w:val="both"/>
      </w:pPr>
      <w:bookmarkStart w:id="20" w:name="sub_17115"/>
      <w:bookmarkEnd w:id="19"/>
      <w:proofErr w:type="spellStart"/>
      <w:r w:rsidRPr="00266C08">
        <w:t>д</w:t>
      </w:r>
      <w:proofErr w:type="spellEnd"/>
      <w:r w:rsidRPr="00266C08">
        <w:t xml:space="preserve">) справка о выплате материальной поддержки </w:t>
      </w:r>
      <w:proofErr w:type="gramStart"/>
      <w:r w:rsidRPr="00266C08">
        <w:t>обучающимся</w:t>
      </w:r>
      <w:proofErr w:type="gramEnd"/>
      <w:r w:rsidRPr="00266C08">
        <w:t xml:space="preserve"> профессиональных образов</w:t>
      </w:r>
      <w:r w:rsidRPr="00266C08">
        <w:t>а</w:t>
      </w:r>
      <w:r w:rsidRPr="00266C08">
        <w:t>тельных организаций и образовательных организаций высшего образования, осуществля</w:t>
      </w:r>
      <w:r w:rsidRPr="00266C08">
        <w:t>ю</w:t>
      </w:r>
      <w:r w:rsidRPr="00266C08">
        <w:t>щих оказание государственных услуг в сфере образования за счет бюджетных ассигнований федерального бюджета, выданная организациями, осуществляющими выплату материальной поддержки;</w:t>
      </w:r>
    </w:p>
    <w:p w:rsidR="00534524" w:rsidRPr="00266C08" w:rsidRDefault="00534524" w:rsidP="00534524">
      <w:pPr>
        <w:jc w:val="both"/>
      </w:pPr>
      <w:bookmarkStart w:id="21" w:name="sub_17116"/>
      <w:bookmarkEnd w:id="20"/>
      <w:proofErr w:type="gramStart"/>
      <w:r w:rsidRPr="00266C08">
        <w:t>е) справка о ежемесячных компенсационных выплатах студентам профессиональных образ</w:t>
      </w:r>
      <w:r w:rsidRPr="00266C08">
        <w:t>о</w:t>
      </w:r>
      <w:r w:rsidRPr="00266C08">
        <w:t>вательных организаций, образовательных организаций высшего образования, аспирантам, обучающимся по очной форме обучения по программам подготовки научно-педагогических кадров в аспирантуре, в образовательных организациях высшего образования и научных о</w:t>
      </w:r>
      <w:r w:rsidRPr="00266C08">
        <w:t>р</w:t>
      </w:r>
      <w:r w:rsidRPr="00266C08">
        <w:t>ганизациях, находящимся в академических отпусках по медицинским показаниям (в случае сохранения права на получение компенсационных выплат до окончания установленных п</w:t>
      </w:r>
      <w:r w:rsidRPr="00266C08">
        <w:t>е</w:t>
      </w:r>
      <w:r w:rsidRPr="00266C08">
        <w:t>риодов выплаты), выданная организациями, осуществляющими ежемесячные компенсац</w:t>
      </w:r>
      <w:r w:rsidRPr="00266C08">
        <w:t>и</w:t>
      </w:r>
      <w:r w:rsidRPr="00266C08">
        <w:t>онные</w:t>
      </w:r>
      <w:proofErr w:type="gramEnd"/>
      <w:r w:rsidRPr="00266C08">
        <w:t xml:space="preserve"> выплаты;</w:t>
      </w:r>
    </w:p>
    <w:p w:rsidR="00534524" w:rsidRPr="00266C08" w:rsidRDefault="00534524" w:rsidP="00534524">
      <w:pPr>
        <w:jc w:val="both"/>
      </w:pPr>
      <w:bookmarkStart w:id="22" w:name="sub_17117"/>
      <w:bookmarkEnd w:id="21"/>
      <w:proofErr w:type="gramStart"/>
      <w:r w:rsidRPr="00266C08">
        <w:t>ж) справка о выплате пособие по безработице безработным гражданам, материальной пом</w:t>
      </w:r>
      <w:r w:rsidRPr="00266C08">
        <w:t>о</w:t>
      </w:r>
      <w:r w:rsidRPr="00266C08">
        <w:t>щи в связи с истечением установленного периода выплаты пособия по безработице, матер</w:t>
      </w:r>
      <w:r w:rsidRPr="00266C08">
        <w:t>и</w:t>
      </w:r>
      <w:r w:rsidRPr="00266C08">
        <w:t>альной поддержки безработным гражданам и несовершеннолетним гражданам в возрасте от 14 до 18 лет в период участия в общественных работах, временного трудоустройства, выда</w:t>
      </w:r>
      <w:r w:rsidRPr="00266C08">
        <w:t>н</w:t>
      </w:r>
      <w:r w:rsidRPr="00266C08">
        <w:t>ная государственной службой занятости населения (представляется по собственной иници</w:t>
      </w:r>
      <w:r w:rsidRPr="00266C08">
        <w:t>а</w:t>
      </w:r>
      <w:r w:rsidRPr="00266C08">
        <w:t>тиве);</w:t>
      </w:r>
      <w:proofErr w:type="gramEnd"/>
    </w:p>
    <w:p w:rsidR="00534524" w:rsidRPr="00266C08" w:rsidRDefault="00534524" w:rsidP="00534524">
      <w:pPr>
        <w:jc w:val="both"/>
      </w:pPr>
      <w:bookmarkStart w:id="23" w:name="sub_17118"/>
      <w:bookmarkEnd w:id="22"/>
      <w:proofErr w:type="spellStart"/>
      <w:proofErr w:type="gramStart"/>
      <w:r w:rsidRPr="00266C08">
        <w:t>з</w:t>
      </w:r>
      <w:proofErr w:type="spellEnd"/>
      <w:r w:rsidRPr="00266C08">
        <w:t>) справка о выплате пособия по временной нетрудоспособности, выданная территориал</w:t>
      </w:r>
      <w:r w:rsidRPr="00266C08">
        <w:t>ь</w:t>
      </w:r>
      <w:r w:rsidRPr="00266C08">
        <w:t xml:space="preserve">ным органом </w:t>
      </w:r>
      <w:r w:rsidRPr="00F47060">
        <w:rPr>
          <w:highlight w:val="yellow"/>
        </w:rPr>
        <w:t>Фонда социального страхования Российской Федерации</w:t>
      </w:r>
      <w:r w:rsidRPr="00266C08">
        <w:t>, за исключением сл</w:t>
      </w:r>
      <w:r w:rsidRPr="00266C08">
        <w:t>у</w:t>
      </w:r>
      <w:r w:rsidRPr="00266C08">
        <w:t>чая, когда назначение и выплата пособия по временной нетрудоспособности осуществлялась лицом, производящим выплаты физическим лицам, подлежащим обязательному социальн</w:t>
      </w:r>
      <w:r w:rsidRPr="00266C08">
        <w:t>о</w:t>
      </w:r>
      <w:r w:rsidRPr="00266C08">
        <w:t>му страхованию на случай временной нетрудоспособности и в связи с материнством в соо</w:t>
      </w:r>
      <w:r w:rsidRPr="00266C08">
        <w:t>т</w:t>
      </w:r>
      <w:r w:rsidRPr="00266C08">
        <w:t xml:space="preserve">ветствии с </w:t>
      </w:r>
      <w:hyperlink r:id="rId18" w:history="1">
        <w:r w:rsidRPr="00266C08">
          <w:rPr>
            <w:rStyle w:val="af8"/>
            <w:color w:val="auto"/>
          </w:rPr>
          <w:t>Федеральным законом</w:t>
        </w:r>
      </w:hyperlink>
      <w:r w:rsidRPr="00266C08">
        <w:t xml:space="preserve"> от 29.12.2006 № 255-ФЗ «Об обязательном социальном страховании на случай</w:t>
      </w:r>
      <w:proofErr w:type="gramEnd"/>
      <w:r w:rsidRPr="00266C08">
        <w:t xml:space="preserve"> временной нетрудоспособности и в связи с материнством», по месту работы (службы, иной деятельности) обучающегося и (или) членов его семьи (представляе</w:t>
      </w:r>
      <w:r w:rsidRPr="00266C08">
        <w:t>т</w:t>
      </w:r>
      <w:r w:rsidRPr="00266C08">
        <w:t>ся по собственной инициативе);</w:t>
      </w:r>
    </w:p>
    <w:p w:rsidR="00534524" w:rsidRPr="00266C08" w:rsidRDefault="00534524" w:rsidP="00534524">
      <w:pPr>
        <w:jc w:val="both"/>
      </w:pPr>
      <w:bookmarkStart w:id="24" w:name="sub_17119"/>
      <w:bookmarkEnd w:id="23"/>
      <w:proofErr w:type="gramStart"/>
      <w:r w:rsidRPr="00266C08">
        <w:t xml:space="preserve">и) справка о выплате пособия по беременности и родам, а также ежемесячного пособия в связи с рождением и воспитанием ребенка, ежемесячного пособия женщине, вставшей на учет в </w:t>
      </w:r>
      <w:r w:rsidRPr="00D93F13">
        <w:t>медицинской</w:t>
      </w:r>
      <w:r w:rsidRPr="00266C08">
        <w:t xml:space="preserve"> организации в ранние сроки беременности (в случае сохранения права на получение ежемесячного пособия до окончания установленных периодов выплаты), в</w:t>
      </w:r>
      <w:r w:rsidRPr="00266C08">
        <w:t>ы</w:t>
      </w:r>
      <w:r w:rsidRPr="00266C08">
        <w:t xml:space="preserve">данные территориальным органом </w:t>
      </w:r>
      <w:r w:rsidRPr="00F47060">
        <w:rPr>
          <w:highlight w:val="yellow"/>
        </w:rPr>
        <w:t>Фонда пенсионного и социального страхования Росси</w:t>
      </w:r>
      <w:r w:rsidRPr="00F47060">
        <w:rPr>
          <w:highlight w:val="yellow"/>
        </w:rPr>
        <w:t>й</w:t>
      </w:r>
      <w:r w:rsidRPr="00F47060">
        <w:rPr>
          <w:highlight w:val="yellow"/>
        </w:rPr>
        <w:t>ской Федерации</w:t>
      </w:r>
      <w:r w:rsidRPr="00266C08">
        <w:t>, органами и организациями, осуществляющими</w:t>
      </w:r>
      <w:proofErr w:type="gramEnd"/>
      <w:r w:rsidRPr="00266C08">
        <w:t xml:space="preserve"> указанные выплаты (пре</w:t>
      </w:r>
      <w:r w:rsidRPr="00266C08">
        <w:t>д</w:t>
      </w:r>
      <w:r w:rsidRPr="00266C08">
        <w:t>ставляется по собственной инициативе);</w:t>
      </w:r>
    </w:p>
    <w:p w:rsidR="00534524" w:rsidRDefault="00534524" w:rsidP="00534524">
      <w:pPr>
        <w:jc w:val="both"/>
      </w:pPr>
      <w:bookmarkStart w:id="25" w:name="sub_171110"/>
      <w:bookmarkEnd w:id="24"/>
      <w:r w:rsidRPr="00266C08">
        <w:t xml:space="preserve">к) справка о выплате единовременного пособия при рождении ребенка, выданная </w:t>
      </w:r>
      <w:r w:rsidR="000526CE" w:rsidRPr="00266C08">
        <w:t>территор</w:t>
      </w:r>
      <w:r w:rsidR="000526CE" w:rsidRPr="00266C08">
        <w:t>и</w:t>
      </w:r>
      <w:r w:rsidR="000526CE" w:rsidRPr="00266C08">
        <w:t>альным орган</w:t>
      </w:r>
      <w:r w:rsidR="000526CE">
        <w:t>о</w:t>
      </w:r>
      <w:r w:rsidR="000526CE" w:rsidRPr="00266C08">
        <w:t xml:space="preserve">м </w:t>
      </w:r>
      <w:r w:rsidR="000526CE" w:rsidRPr="00F47060">
        <w:rPr>
          <w:highlight w:val="yellow"/>
        </w:rPr>
        <w:t>Фонда пенсионного и социального страхования Российской Федерации</w:t>
      </w:r>
      <w:r w:rsidR="000526CE" w:rsidRPr="00266C08">
        <w:t xml:space="preserve"> </w:t>
      </w:r>
      <w:r w:rsidRPr="00266C08">
        <w:t>(представляется по собственной инициативе);</w:t>
      </w:r>
    </w:p>
    <w:p w:rsidR="00F116C6" w:rsidRDefault="00F116C6" w:rsidP="00F116C6">
      <w:pPr>
        <w:jc w:val="both"/>
      </w:pPr>
      <w:proofErr w:type="gramStart"/>
      <w:r>
        <w:t xml:space="preserve">л) </w:t>
      </w:r>
      <w:bookmarkStart w:id="26" w:name="sub_171111"/>
      <w:r>
        <w:t>справка о выплате ежемесячной выплаты в связи с рождением (усыновлением) первого ребенка и (или) ежемесячной выплаты в связи с рождением (усыновлением) второго ребенка (в случае сохранения права на получение ежемесячной выплаты до окончания установле</w:t>
      </w:r>
      <w:r>
        <w:t>н</w:t>
      </w:r>
      <w:r>
        <w:t>ных периодов выплаты), ежемесячной денежной выплаты на ребенка в возрасте от 3 до 7 лет включительно, выданная органами и организациями, осуществляющими указанные выплаты (представляется по собственной</w:t>
      </w:r>
      <w:proofErr w:type="gramEnd"/>
      <w:r>
        <w:t xml:space="preserve"> инициативе);</w:t>
      </w:r>
    </w:p>
    <w:p w:rsidR="00534524" w:rsidRDefault="00827A66" w:rsidP="00534524">
      <w:pPr>
        <w:jc w:val="both"/>
      </w:pPr>
      <w:bookmarkStart w:id="27" w:name="sub_171113"/>
      <w:bookmarkEnd w:id="25"/>
      <w:bookmarkEnd w:id="26"/>
      <w:r>
        <w:t>м</w:t>
      </w:r>
      <w:r w:rsidR="00534524" w:rsidRPr="00266C08">
        <w:t>) справка о выплате единовременного пособия при передаче ребенка на воспитание в с</w:t>
      </w:r>
      <w:r w:rsidR="00534524" w:rsidRPr="00266C08">
        <w:t>е</w:t>
      </w:r>
      <w:r w:rsidR="00534524" w:rsidRPr="00266C08">
        <w:t xml:space="preserve">мью, выданная территориальным органом </w:t>
      </w:r>
      <w:r w:rsidR="00534524" w:rsidRPr="00F47060">
        <w:rPr>
          <w:highlight w:val="yellow"/>
        </w:rPr>
        <w:t>Фонда пенсионного и социального страхования Российской Федерации</w:t>
      </w:r>
      <w:r w:rsidR="00534524" w:rsidRPr="00266C08">
        <w:t xml:space="preserve"> (представляется по собственной инициативе);</w:t>
      </w:r>
    </w:p>
    <w:p w:rsidR="00101270" w:rsidRDefault="00827A66" w:rsidP="00101270">
      <w:pPr>
        <w:jc w:val="both"/>
      </w:pPr>
      <w:proofErr w:type="spellStart"/>
      <w:proofErr w:type="gramStart"/>
      <w:r w:rsidRPr="00D93F13">
        <w:rPr>
          <w:highlight w:val="yellow"/>
        </w:rPr>
        <w:t>н</w:t>
      </w:r>
      <w:proofErr w:type="spellEnd"/>
      <w:r w:rsidR="00101270" w:rsidRPr="00D93F13">
        <w:rPr>
          <w:highlight w:val="yellow"/>
        </w:rPr>
        <w:t>) справка о ежемесячном пособии по уходу за ребенком (для лиц, не подлежащих обяз</w:t>
      </w:r>
      <w:r w:rsidR="00101270" w:rsidRPr="00D93F13">
        <w:rPr>
          <w:highlight w:val="yellow"/>
        </w:rPr>
        <w:t>а</w:t>
      </w:r>
      <w:r w:rsidR="00101270" w:rsidRPr="00D93F13">
        <w:rPr>
          <w:highlight w:val="yellow"/>
        </w:rPr>
        <w:t xml:space="preserve">тельному социальному страхованию на случай временной нетрудоспособности и в связи с материнством – в случае сохранения права на получение ежемесячно пособия до окончания установленных периодов выплаты), выданная территориальным органом Фонда пенсионного </w:t>
      </w:r>
      <w:r w:rsidR="00101270" w:rsidRPr="00D93F13">
        <w:rPr>
          <w:highlight w:val="yellow"/>
        </w:rPr>
        <w:lastRenderedPageBreak/>
        <w:t>и социального страхования Российской Федерации (представляется по собственной иници</w:t>
      </w:r>
      <w:r w:rsidR="00101270" w:rsidRPr="00D93F13">
        <w:rPr>
          <w:highlight w:val="yellow"/>
        </w:rPr>
        <w:t>а</w:t>
      </w:r>
      <w:r w:rsidR="00101270" w:rsidRPr="00D93F13">
        <w:rPr>
          <w:highlight w:val="yellow"/>
        </w:rPr>
        <w:t>тиве);</w:t>
      </w:r>
      <w:proofErr w:type="gramEnd"/>
    </w:p>
    <w:p w:rsidR="00101270" w:rsidRDefault="00101270" w:rsidP="00534524">
      <w:pPr>
        <w:jc w:val="both"/>
      </w:pPr>
      <w:r>
        <w:t xml:space="preserve">  </w:t>
      </w:r>
    </w:p>
    <w:p w:rsidR="00101270" w:rsidRPr="00266C08" w:rsidRDefault="00101270" w:rsidP="00534524">
      <w:pPr>
        <w:jc w:val="both"/>
      </w:pPr>
    </w:p>
    <w:p w:rsidR="00534524" w:rsidRPr="00266C08" w:rsidRDefault="00827A66" w:rsidP="00534524">
      <w:pPr>
        <w:jc w:val="both"/>
      </w:pPr>
      <w:bookmarkStart w:id="28" w:name="sub_171114"/>
      <w:bookmarkEnd w:id="27"/>
      <w:proofErr w:type="gramStart"/>
      <w:r>
        <w:t>о</w:t>
      </w:r>
      <w:r w:rsidR="00534524" w:rsidRPr="00266C08">
        <w:t>) справка о выплате ежемесячного пособия супругам военнослужащих - граждан, проход</w:t>
      </w:r>
      <w:r w:rsidR="00534524" w:rsidRPr="00266C08">
        <w:t>я</w:t>
      </w:r>
      <w:r w:rsidR="00534524" w:rsidRPr="00266C08">
        <w:t>щих военную службу по контракту, в период их проживания с супругами в местностях, где они не могут трудиться по специальности в связи с отсутствием возможности трудоустро</w:t>
      </w:r>
      <w:r w:rsidR="00534524" w:rsidRPr="00266C08">
        <w:t>й</w:t>
      </w:r>
      <w:r w:rsidR="00534524" w:rsidRPr="00266C08">
        <w:t>ства и были признаны в установленном порядке безработными, а также в период, когда су</w:t>
      </w:r>
      <w:r w:rsidR="00534524" w:rsidRPr="00266C08">
        <w:t>п</w:t>
      </w:r>
      <w:r w:rsidR="00534524" w:rsidRPr="00266C08">
        <w:t>руги военнослужащих - граждан вынуждены не работать по состоянию здоровья детей, св</w:t>
      </w:r>
      <w:r w:rsidR="00534524" w:rsidRPr="00266C08">
        <w:t>я</w:t>
      </w:r>
      <w:r w:rsidR="00534524" w:rsidRPr="00266C08">
        <w:t>занному с условиями</w:t>
      </w:r>
      <w:proofErr w:type="gramEnd"/>
      <w:r w:rsidR="00534524" w:rsidRPr="00266C08">
        <w:t xml:space="preserve"> проживания по месту военной службы супругов, если по заключению медицинской организации их дети до достижения возраста 18 лет нуждаются в постороннем уходе, выплачиваемого, если в указанные периоды они утратили право на пособие по безр</w:t>
      </w:r>
      <w:r w:rsidR="00534524" w:rsidRPr="00266C08">
        <w:t>а</w:t>
      </w:r>
      <w:r w:rsidR="00534524" w:rsidRPr="00266C08">
        <w:t xml:space="preserve">ботице, </w:t>
      </w:r>
      <w:proofErr w:type="gramStart"/>
      <w:r w:rsidR="00534524" w:rsidRPr="00266C08">
        <w:t>выданную</w:t>
      </w:r>
      <w:proofErr w:type="gramEnd"/>
      <w:r w:rsidR="00534524" w:rsidRPr="00266C08">
        <w:t xml:space="preserve"> организациями, осуществляющими выплаты ежемесячного пособия (представляется по собственной инициативе);</w:t>
      </w:r>
    </w:p>
    <w:p w:rsidR="00534524" w:rsidRDefault="00827A66" w:rsidP="00534524">
      <w:pPr>
        <w:jc w:val="both"/>
      </w:pPr>
      <w:bookmarkStart w:id="29" w:name="sub_171115"/>
      <w:bookmarkEnd w:id="28"/>
      <w:proofErr w:type="spellStart"/>
      <w:proofErr w:type="gramStart"/>
      <w:r>
        <w:t>п</w:t>
      </w:r>
      <w:proofErr w:type="spellEnd"/>
      <w:r w:rsidR="00534524" w:rsidRPr="00266C08">
        <w:t>) справка о выплате ежемесячной компенсационной выплаты неработающим женам лиц р</w:t>
      </w:r>
      <w:r w:rsidR="00534524" w:rsidRPr="00266C08">
        <w:t>я</w:t>
      </w:r>
      <w:r w:rsidR="00534524" w:rsidRPr="00266C08">
        <w:t>дового и начальствующего состава органов внутренних дел Российской Федерации, Госуда</w:t>
      </w:r>
      <w:r w:rsidR="00534524" w:rsidRPr="00266C08">
        <w:t>р</w:t>
      </w:r>
      <w:r w:rsidR="00534524" w:rsidRPr="00266C08">
        <w:t>ственной противопожарной службы в отдаленных гарнизонах и местностях, где отсутствует возможность их трудоустройства (в случае сохранения права на получение компенсацио</w:t>
      </w:r>
      <w:r w:rsidR="00534524" w:rsidRPr="00266C08">
        <w:t>н</w:t>
      </w:r>
      <w:r w:rsidR="00534524" w:rsidRPr="00266C08">
        <w:t>ных выплат до окончания установленных периодов выплаты), выданная организацией, ос</w:t>
      </w:r>
      <w:r w:rsidR="00534524" w:rsidRPr="00266C08">
        <w:t>у</w:t>
      </w:r>
      <w:r w:rsidR="00534524" w:rsidRPr="00266C08">
        <w:t>ществляющей указанную выплату (представляется по собственной инициативе);</w:t>
      </w:r>
      <w:proofErr w:type="gramEnd"/>
    </w:p>
    <w:p w:rsidR="00534524" w:rsidRPr="00266C08" w:rsidRDefault="00827A66" w:rsidP="00534524">
      <w:pPr>
        <w:jc w:val="both"/>
      </w:pPr>
      <w:bookmarkStart w:id="30" w:name="sub_171116"/>
      <w:bookmarkEnd w:id="29"/>
      <w:proofErr w:type="spellStart"/>
      <w:r>
        <w:t>р</w:t>
      </w:r>
      <w:proofErr w:type="spellEnd"/>
      <w:r w:rsidR="00534524" w:rsidRPr="00266C08">
        <w:t>) справка о выплате единовременного пособия беременной жене военнослужащего, прох</w:t>
      </w:r>
      <w:r w:rsidR="00534524" w:rsidRPr="00266C08">
        <w:t>о</w:t>
      </w:r>
      <w:r w:rsidR="00534524" w:rsidRPr="00266C08">
        <w:t xml:space="preserve">дящего военную службу по призыву, ежемесячного пособия на ребенка военнослужащего, проходящего военную службу по призыву, выданную территориальным органом </w:t>
      </w:r>
      <w:r w:rsidR="00534524" w:rsidRPr="00F47060">
        <w:rPr>
          <w:highlight w:val="yellow"/>
        </w:rPr>
        <w:t>Фонда пе</w:t>
      </w:r>
      <w:r w:rsidR="00534524" w:rsidRPr="00F47060">
        <w:rPr>
          <w:highlight w:val="yellow"/>
        </w:rPr>
        <w:t>н</w:t>
      </w:r>
      <w:r w:rsidR="00534524" w:rsidRPr="00F47060">
        <w:rPr>
          <w:highlight w:val="yellow"/>
        </w:rPr>
        <w:t>сионного и социального страхования Российской Федерации</w:t>
      </w:r>
      <w:r w:rsidR="00534524" w:rsidRPr="00266C08">
        <w:t xml:space="preserve"> (представляется по собственной инициативе);</w:t>
      </w:r>
    </w:p>
    <w:p w:rsidR="00534524" w:rsidRPr="00266C08" w:rsidRDefault="00827A66" w:rsidP="00534524">
      <w:pPr>
        <w:jc w:val="both"/>
      </w:pPr>
      <w:bookmarkStart w:id="31" w:name="sub_171117"/>
      <w:bookmarkEnd w:id="30"/>
      <w:proofErr w:type="gramStart"/>
      <w:r>
        <w:t>с</w:t>
      </w:r>
      <w:r w:rsidR="00534524" w:rsidRPr="00266C08">
        <w:t>) справка о выплате ежемесячного пособия детям военнослужащих, лиц, проходящих слу</w:t>
      </w:r>
      <w:r w:rsidR="00534524" w:rsidRPr="00266C08">
        <w:t>ж</w:t>
      </w:r>
      <w:r w:rsidR="00534524" w:rsidRPr="00266C08">
        <w:t>бу в войсках национальной гвардии Российской Федерации и имеющих специальное звание полиции, и сотрудников некоторых федеральных органов исполнительной власти и фед</w:t>
      </w:r>
      <w:r w:rsidR="00534524" w:rsidRPr="00266C08">
        <w:t>е</w:t>
      </w:r>
      <w:r w:rsidR="00534524" w:rsidRPr="00266C08">
        <w:t>ральных государственных органов, погибших (умерших, объявленных умершими, призна</w:t>
      </w:r>
      <w:r w:rsidR="00534524" w:rsidRPr="00266C08">
        <w:t>н</w:t>
      </w:r>
      <w:r w:rsidR="00534524" w:rsidRPr="00266C08">
        <w:t>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</w:t>
      </w:r>
      <w:r w:rsidR="00534524" w:rsidRPr="00266C08">
        <w:t>н</w:t>
      </w:r>
      <w:r w:rsidR="00534524" w:rsidRPr="00266C08">
        <w:t>ной службы (службы</w:t>
      </w:r>
      <w:proofErr w:type="gramEnd"/>
      <w:r w:rsidR="00534524" w:rsidRPr="00266C08">
        <w:t xml:space="preserve"> в войсках, органах и учреждениях), </w:t>
      </w:r>
      <w:proofErr w:type="gramStart"/>
      <w:r w:rsidR="00534524" w:rsidRPr="00266C08">
        <w:t>выданную</w:t>
      </w:r>
      <w:proofErr w:type="gramEnd"/>
      <w:r w:rsidR="00534524" w:rsidRPr="00266C08">
        <w:t xml:space="preserve"> организациями, осущ</w:t>
      </w:r>
      <w:r w:rsidR="00534524" w:rsidRPr="00266C08">
        <w:t>е</w:t>
      </w:r>
      <w:r w:rsidR="00534524" w:rsidRPr="00266C08">
        <w:t>ствляющими выплаты ежемесячного пособия (представляется по собственной инициативе);</w:t>
      </w:r>
    </w:p>
    <w:p w:rsidR="00534524" w:rsidRPr="00266C08" w:rsidRDefault="00827A66" w:rsidP="00534524">
      <w:pPr>
        <w:jc w:val="both"/>
      </w:pPr>
      <w:bookmarkStart w:id="32" w:name="sub_171118"/>
      <w:bookmarkEnd w:id="31"/>
      <w:proofErr w:type="gramStart"/>
      <w:r>
        <w:t>т</w:t>
      </w:r>
      <w:r w:rsidR="00534524" w:rsidRPr="00266C08">
        <w:t xml:space="preserve">) справка о выплате денежного довольствия военнослужащих, сотрудников </w:t>
      </w:r>
      <w:r w:rsidR="00FB300A">
        <w:t>войск наци</w:t>
      </w:r>
      <w:r w:rsidR="00FB300A">
        <w:t>о</w:t>
      </w:r>
      <w:r w:rsidR="00FB300A">
        <w:t xml:space="preserve">нальной гвардии </w:t>
      </w:r>
      <w:r w:rsidR="00534524" w:rsidRPr="00266C08">
        <w:t xml:space="preserve">Российской Федерации, </w:t>
      </w:r>
      <w:r w:rsidR="00FB300A">
        <w:t xml:space="preserve">органов внутренних дел Российской Федерации, </w:t>
      </w:r>
      <w:r w:rsidR="00534524" w:rsidRPr="00266C08">
        <w:t>учреждений и органов уголовно-исполнительной системы, органов принудительного испо</w:t>
      </w:r>
      <w:r w:rsidR="00534524" w:rsidRPr="00266C08">
        <w:t>л</w:t>
      </w:r>
      <w:r w:rsidR="00534524" w:rsidRPr="00266C08">
        <w:t>нения Российской Федерации, таможенных органов Российской Федерации и других орг</w:t>
      </w:r>
      <w:r w:rsidR="00534524" w:rsidRPr="00266C08">
        <w:t>а</w:t>
      </w:r>
      <w:r w:rsidR="00534524" w:rsidRPr="00266C08">
        <w:t>нов, в которых законодательством Российской Федерации предусмотрено прохождение ф</w:t>
      </w:r>
      <w:r w:rsidR="00534524" w:rsidRPr="00266C08">
        <w:t>е</w:t>
      </w:r>
      <w:r w:rsidR="00534524" w:rsidRPr="00266C08">
        <w:t>деральной государственной службы, связанной с правоохранительной деятельностью, а та</w:t>
      </w:r>
      <w:r w:rsidR="00534524" w:rsidRPr="00266C08">
        <w:t>к</w:t>
      </w:r>
      <w:r w:rsidR="00534524" w:rsidRPr="00266C08">
        <w:t>же дополнительных выплатах, носящих постоянный характер, и продовольственного обесп</w:t>
      </w:r>
      <w:r w:rsidR="00534524" w:rsidRPr="00266C08">
        <w:t>е</w:t>
      </w:r>
      <w:r w:rsidR="00534524" w:rsidRPr="00266C08">
        <w:t>чения, выданную</w:t>
      </w:r>
      <w:proofErr w:type="gramEnd"/>
      <w:r w:rsidR="00534524" w:rsidRPr="00266C08">
        <w:t xml:space="preserve"> организациями, осуществляющими указанные выплаты (представляется по собственной инициативе);</w:t>
      </w:r>
    </w:p>
    <w:p w:rsidR="00534524" w:rsidRPr="00266C08" w:rsidRDefault="00827A66" w:rsidP="00534524">
      <w:pPr>
        <w:jc w:val="both"/>
      </w:pPr>
      <w:bookmarkStart w:id="33" w:name="sub_171119"/>
      <w:bookmarkEnd w:id="32"/>
      <w:r>
        <w:t>у</w:t>
      </w:r>
      <w:r w:rsidR="00534524" w:rsidRPr="00266C08">
        <w:t xml:space="preserve">) справка о выплате денежной компенсации вместо предметов вещевого имущества личного пользования, положенных по нормам снабжения вещевым имуществом военнослужащих в мирное время, </w:t>
      </w:r>
      <w:r w:rsidR="001144ED">
        <w:t>выплачиваемая отдельным категориям военнослужащих, проходящих вое</w:t>
      </w:r>
      <w:r w:rsidR="001144ED">
        <w:t>н</w:t>
      </w:r>
      <w:r w:rsidR="001144ED">
        <w:t xml:space="preserve">ную службу по контракту, </w:t>
      </w:r>
      <w:r w:rsidR="00534524" w:rsidRPr="00266C08">
        <w:t xml:space="preserve">выданную организациями, осуществляющими указанные выплаты (представляется по собственной инициативе), </w:t>
      </w:r>
      <w:bookmarkEnd w:id="33"/>
    </w:p>
    <w:p w:rsidR="00534524" w:rsidRPr="00266C08" w:rsidRDefault="00827A66" w:rsidP="00534524">
      <w:pPr>
        <w:jc w:val="both"/>
      </w:pPr>
      <w:bookmarkStart w:id="34" w:name="sub_171120"/>
      <w:proofErr w:type="spellStart"/>
      <w:proofErr w:type="gramStart"/>
      <w:r>
        <w:t>ф</w:t>
      </w:r>
      <w:proofErr w:type="spellEnd"/>
      <w:r w:rsidR="00534524" w:rsidRPr="00266C08">
        <w:t>) справка о выплате единовременного пособия при увольнении с военной службы, службы в войсках национальной гвардии Российской Федерации, органах принудительного исполн</w:t>
      </w:r>
      <w:r w:rsidR="00534524" w:rsidRPr="00266C08">
        <w:t>е</w:t>
      </w:r>
      <w:r w:rsidR="00534524" w:rsidRPr="00266C08">
        <w:t>ния Российской Федерации, таможенных органах Российской Федерации, учреждениях и о</w:t>
      </w:r>
      <w:r w:rsidR="00534524" w:rsidRPr="00266C08">
        <w:t>р</w:t>
      </w:r>
      <w:r w:rsidR="00534524" w:rsidRPr="00266C08">
        <w:t>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 других органах, в которых законодательством Ро</w:t>
      </w:r>
      <w:r w:rsidR="00534524" w:rsidRPr="00266C08">
        <w:t>с</w:t>
      </w:r>
      <w:r w:rsidR="00534524" w:rsidRPr="00266C08">
        <w:t>сийской Федерации предусмотрено прохождение федеральной государственной службы</w:t>
      </w:r>
      <w:proofErr w:type="gramEnd"/>
      <w:r w:rsidR="00534524" w:rsidRPr="00266C08">
        <w:t xml:space="preserve">, </w:t>
      </w:r>
      <w:r w:rsidR="00534524" w:rsidRPr="00266C08">
        <w:lastRenderedPageBreak/>
        <w:t xml:space="preserve">связанной с правоохранительной деятельностью, </w:t>
      </w:r>
      <w:proofErr w:type="gramStart"/>
      <w:r w:rsidR="00534524" w:rsidRPr="00266C08">
        <w:t>выданную</w:t>
      </w:r>
      <w:proofErr w:type="gramEnd"/>
      <w:r w:rsidR="00534524" w:rsidRPr="00266C08">
        <w:t xml:space="preserve"> организациями, осуществля</w:t>
      </w:r>
      <w:r w:rsidR="00534524" w:rsidRPr="00266C08">
        <w:t>ю</w:t>
      </w:r>
      <w:r w:rsidR="00534524" w:rsidRPr="00266C08">
        <w:t>щими выплаты единовременного пособия (представляется по собственной инициативе);</w:t>
      </w:r>
    </w:p>
    <w:p w:rsidR="00534524" w:rsidRPr="00266C08" w:rsidRDefault="00827A66" w:rsidP="00534524">
      <w:pPr>
        <w:jc w:val="both"/>
      </w:pPr>
      <w:bookmarkStart w:id="35" w:name="sub_171121"/>
      <w:bookmarkEnd w:id="34"/>
      <w:proofErr w:type="spellStart"/>
      <w:proofErr w:type="gramStart"/>
      <w:r>
        <w:t>х</w:t>
      </w:r>
      <w:proofErr w:type="spellEnd"/>
      <w:r>
        <w:t>)</w:t>
      </w:r>
      <w:r w:rsidR="00534524" w:rsidRPr="00266C08">
        <w:t xml:space="preserve"> справка о выплате ежемесячных страховых выплат застрахованному лицу, выплачиваемых в возмещение вреда, причиненного жизни и здоровью при исполнении трудовых и служе</w:t>
      </w:r>
      <w:r w:rsidR="00534524" w:rsidRPr="00266C08">
        <w:t>б</w:t>
      </w:r>
      <w:r w:rsidR="00534524" w:rsidRPr="00266C08">
        <w:t xml:space="preserve">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экспертизы, либо лицам, имеющим право на получение таких выплат в случае их смерти, выданная территориальным органом </w:t>
      </w:r>
      <w:r w:rsidR="00534524" w:rsidRPr="00F47060">
        <w:rPr>
          <w:highlight w:val="yellow"/>
        </w:rPr>
        <w:t>Фонда пенсионного и социального страхования</w:t>
      </w:r>
      <w:proofErr w:type="gramEnd"/>
      <w:r w:rsidR="00534524" w:rsidRPr="00F47060">
        <w:rPr>
          <w:highlight w:val="yellow"/>
        </w:rPr>
        <w:t xml:space="preserve"> Российской Федерации</w:t>
      </w:r>
      <w:r w:rsidR="00534524" w:rsidRPr="00266C08">
        <w:t xml:space="preserve"> (представляется по собственной инициативе);</w:t>
      </w:r>
    </w:p>
    <w:p w:rsidR="00534524" w:rsidRDefault="00827A66" w:rsidP="00534524">
      <w:pPr>
        <w:jc w:val="both"/>
      </w:pPr>
      <w:bookmarkStart w:id="36" w:name="sub_171122"/>
      <w:bookmarkEnd w:id="35"/>
      <w:proofErr w:type="spellStart"/>
      <w:r>
        <w:t>ц</w:t>
      </w:r>
      <w:proofErr w:type="spellEnd"/>
      <w:r w:rsidR="00534524" w:rsidRPr="00266C08">
        <w:t xml:space="preserve">) справка о выплате надбавок и доплат (кроме носящих единовременный характер) ко всем видам выплат, указанных в </w:t>
      </w:r>
      <w:hyperlink w:anchor="sub_17112" w:history="1">
        <w:r w:rsidR="00534524" w:rsidRPr="00187AF9">
          <w:rPr>
            <w:rStyle w:val="af8"/>
            <w:color w:val="auto"/>
          </w:rPr>
          <w:t>подпунктах</w:t>
        </w:r>
      </w:hyperlink>
      <w:r w:rsidR="00534524" w:rsidRPr="00187AF9">
        <w:t xml:space="preserve"> </w:t>
      </w:r>
      <w:r w:rsidR="00534524" w:rsidRPr="00243550">
        <w:rPr>
          <w:highlight w:val="yellow"/>
        </w:rPr>
        <w:t>«б</w:t>
      </w:r>
      <w:proofErr w:type="gramStart"/>
      <w:r w:rsidR="00534524" w:rsidRPr="00243550">
        <w:rPr>
          <w:highlight w:val="yellow"/>
        </w:rPr>
        <w:t>»-</w:t>
      </w:r>
      <w:proofErr w:type="gramEnd"/>
      <w:r w:rsidR="00534524" w:rsidRPr="00243550">
        <w:rPr>
          <w:highlight w:val="yellow"/>
        </w:rPr>
        <w:t>«</w:t>
      </w:r>
      <w:r w:rsidRPr="00243550">
        <w:rPr>
          <w:highlight w:val="yellow"/>
        </w:rPr>
        <w:t>с</w:t>
      </w:r>
      <w:r w:rsidR="00534524" w:rsidRPr="00243550">
        <w:rPr>
          <w:highlight w:val="yellow"/>
        </w:rPr>
        <w:t xml:space="preserve">», </w:t>
      </w:r>
      <w:hyperlink w:anchor="sub_171121" w:history="1">
        <w:r w:rsidR="00534524" w:rsidRPr="00243550">
          <w:rPr>
            <w:rStyle w:val="af8"/>
            <w:color w:val="auto"/>
            <w:highlight w:val="yellow"/>
          </w:rPr>
          <w:t>«</w:t>
        </w:r>
        <w:proofErr w:type="spellStart"/>
        <w:r w:rsidRPr="00243550">
          <w:rPr>
            <w:rStyle w:val="af8"/>
            <w:color w:val="auto"/>
            <w:highlight w:val="yellow"/>
          </w:rPr>
          <w:t>х</w:t>
        </w:r>
        <w:proofErr w:type="spellEnd"/>
        <w:r w:rsidR="00534524" w:rsidRPr="00243550">
          <w:rPr>
            <w:rStyle w:val="af8"/>
            <w:color w:val="auto"/>
            <w:highlight w:val="yellow"/>
          </w:rPr>
          <w:t>»</w:t>
        </w:r>
      </w:hyperlink>
      <w:r w:rsidR="00534524" w:rsidRPr="00266C08">
        <w:t xml:space="preserve"> настоящего</w:t>
      </w:r>
      <w:r w:rsidR="00534524" w:rsidRPr="004D7FCE">
        <w:t xml:space="preserve"> пункта, установленным о</w:t>
      </w:r>
      <w:r w:rsidR="00534524" w:rsidRPr="004D7FCE">
        <w:t>р</w:t>
      </w:r>
      <w:r w:rsidR="00534524" w:rsidRPr="004D7FCE">
        <w:t>ганами власти Красноярского края, органами местного самоуправления, предприятиями, у</w:t>
      </w:r>
      <w:r w:rsidR="00534524" w:rsidRPr="004D7FCE">
        <w:t>ч</w:t>
      </w:r>
      <w:r w:rsidR="00534524" w:rsidRPr="004D7FCE">
        <w:t>реждениями и другими организациями, выданную организациями, осуществляющими ук</w:t>
      </w:r>
      <w:r w:rsidR="00534524" w:rsidRPr="004D7FCE">
        <w:t>а</w:t>
      </w:r>
      <w:r w:rsidR="00534524" w:rsidRPr="004D7FCE">
        <w:t>занные выплаты (представляется по собственной инициативе в случае, если выплата надб</w:t>
      </w:r>
      <w:r w:rsidR="00534524" w:rsidRPr="004D7FCE">
        <w:t>а</w:t>
      </w:r>
      <w:r w:rsidR="00534524" w:rsidRPr="004D7FCE">
        <w:t>вок и доплат осуществляется органами власти Красноярского края, органами местного сам</w:t>
      </w:r>
      <w:r w:rsidR="00534524" w:rsidRPr="004D7FCE">
        <w:t>о</w:t>
      </w:r>
      <w:r w:rsidR="00534524" w:rsidRPr="004D7FCE">
        <w:t>управления);</w:t>
      </w:r>
    </w:p>
    <w:p w:rsidR="00534524" w:rsidRPr="004D7FCE" w:rsidRDefault="00827A66" w:rsidP="00534524">
      <w:pPr>
        <w:jc w:val="both"/>
      </w:pPr>
      <w:bookmarkStart w:id="37" w:name="sub_171123"/>
      <w:bookmarkEnd w:id="36"/>
      <w:proofErr w:type="gramStart"/>
      <w:r>
        <w:t>ч</w:t>
      </w:r>
      <w:r w:rsidR="00534524" w:rsidRPr="004D7FCE">
        <w:t xml:space="preserve">) налоговая декларация по налогу на доходы физических лиц (форма </w:t>
      </w:r>
      <w:hyperlink r:id="rId19" w:history="1">
        <w:r w:rsidR="00534524" w:rsidRPr="004D7FCE">
          <w:rPr>
            <w:rStyle w:val="af8"/>
            <w:color w:val="auto"/>
          </w:rPr>
          <w:t>3-НДФЛ</w:t>
        </w:r>
      </w:hyperlink>
      <w:r w:rsidR="00534524" w:rsidRPr="004D7FCE">
        <w:t>), выданная территориальным налоговым органом, подтверждающая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кабинеты, и другими лицами, занима</w:t>
      </w:r>
      <w:r w:rsidR="00534524" w:rsidRPr="004D7FCE">
        <w:t>ю</w:t>
      </w:r>
      <w:r w:rsidR="00534524" w:rsidRPr="004D7FCE">
        <w:t>щимися в установленном действующим законодательством порядке частной практикой (д</w:t>
      </w:r>
      <w:r w:rsidR="00534524" w:rsidRPr="004D7FCE">
        <w:t>о</w:t>
      </w:r>
      <w:r w:rsidR="00534524" w:rsidRPr="004D7FCE">
        <w:t>кумент, указанный в</w:t>
      </w:r>
      <w:proofErr w:type="gramEnd"/>
      <w:r w:rsidR="00534524" w:rsidRPr="004D7FCE">
        <w:t xml:space="preserve"> данном </w:t>
      </w:r>
      <w:proofErr w:type="gramStart"/>
      <w:r w:rsidR="00534524" w:rsidRPr="004D7FCE">
        <w:t>подпункте</w:t>
      </w:r>
      <w:proofErr w:type="gramEnd"/>
      <w:r w:rsidR="00534524" w:rsidRPr="004D7FCE">
        <w:t>, применяется для общей системы налогообложения индивидуальных предпринимателей);</w:t>
      </w:r>
    </w:p>
    <w:p w:rsidR="00534524" w:rsidRPr="004D7FCE" w:rsidRDefault="00827A66" w:rsidP="00534524">
      <w:pPr>
        <w:jc w:val="both"/>
      </w:pPr>
      <w:bookmarkStart w:id="38" w:name="sub_171124"/>
      <w:bookmarkEnd w:id="37"/>
      <w:proofErr w:type="spellStart"/>
      <w:proofErr w:type="gramStart"/>
      <w:r>
        <w:t>щ</w:t>
      </w:r>
      <w:proofErr w:type="spellEnd"/>
      <w:r w:rsidR="00534524" w:rsidRPr="004D7FCE">
        <w:t>) налоговая декларация по налогу, уплачиваемому в связи с применением упрощенной си</w:t>
      </w:r>
      <w:r w:rsidR="00534524" w:rsidRPr="004D7FCE">
        <w:t>с</w:t>
      </w:r>
      <w:r w:rsidR="00534524" w:rsidRPr="004D7FCE">
        <w:t xml:space="preserve">темы налогообложения, по </w:t>
      </w:r>
      <w:hyperlink r:id="rId20" w:history="1">
        <w:r w:rsidR="00534524" w:rsidRPr="004D7FCE">
          <w:rPr>
            <w:rStyle w:val="af8"/>
            <w:color w:val="auto"/>
          </w:rPr>
          <w:t>форме</w:t>
        </w:r>
      </w:hyperlink>
      <w:r w:rsidR="00534524" w:rsidRPr="004D7FCE">
        <w:t xml:space="preserve">, утвержденной </w:t>
      </w:r>
      <w:hyperlink r:id="rId21" w:history="1">
        <w:r w:rsidR="00534524" w:rsidRPr="004D7FCE">
          <w:rPr>
            <w:rStyle w:val="af8"/>
            <w:color w:val="auto"/>
          </w:rPr>
          <w:t>приказом</w:t>
        </w:r>
      </w:hyperlink>
      <w:r w:rsidR="00534524" w:rsidRPr="004D7FCE">
        <w:t xml:space="preserve"> Федеральной налоговой службы от 25.12.2020 № ЕД-7-3/958@ «Об утверждении формы, порядка заполнения и формата представления налоговой декларации по налогу, уплачиваемому в связи с применением у</w:t>
      </w:r>
      <w:r w:rsidR="00534524" w:rsidRPr="004D7FCE">
        <w:t>п</w:t>
      </w:r>
      <w:r w:rsidR="00534524" w:rsidRPr="004D7FCE">
        <w:t>рощенной системы налогообложения, в электронной форме и о признании утратившим силу приказа ФНС России от 26.02.2016 № ММВ-7-3/99@»;</w:t>
      </w:r>
      <w:proofErr w:type="gramEnd"/>
    </w:p>
    <w:p w:rsidR="00534524" w:rsidRPr="004D7FCE" w:rsidRDefault="00827A66" w:rsidP="00534524">
      <w:pPr>
        <w:jc w:val="both"/>
      </w:pPr>
      <w:bookmarkStart w:id="39" w:name="sub_171125"/>
      <w:bookmarkEnd w:id="38"/>
      <w:proofErr w:type="gramStart"/>
      <w:r>
        <w:t>э</w:t>
      </w:r>
      <w:r w:rsidR="00534524" w:rsidRPr="004D7FCE">
        <w:t>) книга учета доходов и расходов индивидуальных предпринимателей, применяющих си</w:t>
      </w:r>
      <w:r w:rsidR="00534524" w:rsidRPr="004D7FCE">
        <w:t>с</w:t>
      </w:r>
      <w:r w:rsidR="00534524" w:rsidRPr="004D7FCE">
        <w:t>тему налогообложения для сельскохозяйственных товаропроизводителей (единый сельск</w:t>
      </w:r>
      <w:r w:rsidR="00534524" w:rsidRPr="004D7FCE">
        <w:t>о</w:t>
      </w:r>
      <w:r w:rsidR="00534524" w:rsidRPr="004D7FCE">
        <w:t xml:space="preserve">хозяйственный налог), по </w:t>
      </w:r>
      <w:hyperlink r:id="rId22" w:history="1">
        <w:r w:rsidR="00534524" w:rsidRPr="004D7FCE">
          <w:rPr>
            <w:rStyle w:val="af8"/>
            <w:color w:val="auto"/>
          </w:rPr>
          <w:t>форме</w:t>
        </w:r>
      </w:hyperlink>
      <w:r w:rsidR="00534524" w:rsidRPr="004D7FCE">
        <w:t xml:space="preserve">, утвержденной </w:t>
      </w:r>
      <w:hyperlink r:id="rId23" w:history="1">
        <w:r w:rsidR="00534524" w:rsidRPr="004D7FCE">
          <w:rPr>
            <w:rStyle w:val="af8"/>
            <w:color w:val="auto"/>
          </w:rPr>
          <w:t>приказом</w:t>
        </w:r>
      </w:hyperlink>
      <w:r w:rsidR="00534524" w:rsidRPr="004D7FCE">
        <w:t xml:space="preserve"> Министерства финансов Росси</w:t>
      </w:r>
      <w:r w:rsidR="00534524" w:rsidRPr="004D7FCE">
        <w:t>й</w:t>
      </w:r>
      <w:r w:rsidR="00534524" w:rsidRPr="004D7FCE">
        <w:t>ской Федерации от 11.12.2006 № 169н «Об утверждении формы Книги учета доходов и ра</w:t>
      </w:r>
      <w:r w:rsidR="00534524" w:rsidRPr="004D7FCE">
        <w:t>с</w:t>
      </w:r>
      <w:r w:rsidR="00534524" w:rsidRPr="004D7FCE">
        <w:t>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и п</w:t>
      </w:r>
      <w:r w:rsidR="00534524" w:rsidRPr="004D7FCE">
        <w:t>о</w:t>
      </w:r>
      <w:r w:rsidR="00534524" w:rsidRPr="004D7FCE">
        <w:t>рядка ее заполнения»;</w:t>
      </w:r>
      <w:proofErr w:type="gramEnd"/>
    </w:p>
    <w:bookmarkEnd w:id="39"/>
    <w:p w:rsidR="00534524" w:rsidRDefault="004B1C8E" w:rsidP="00534524">
      <w:pPr>
        <w:jc w:val="both"/>
      </w:pPr>
      <w:proofErr w:type="spellStart"/>
      <w:proofErr w:type="gramStart"/>
      <w:r>
        <w:t>щ</w:t>
      </w:r>
      <w:proofErr w:type="spellEnd"/>
      <w:r w:rsidR="00534524" w:rsidRPr="004D7FCE">
        <w:t>) книга учета доходов индивидуальных предпринимателей, применяющих патентную си</w:t>
      </w:r>
      <w:r w:rsidR="00534524" w:rsidRPr="004D7FCE">
        <w:t>с</w:t>
      </w:r>
      <w:r w:rsidR="00534524" w:rsidRPr="004D7FCE">
        <w:t xml:space="preserve">тему налогообложения, по </w:t>
      </w:r>
      <w:hyperlink r:id="rId24" w:history="1">
        <w:r w:rsidR="00534524" w:rsidRPr="004D7FCE">
          <w:rPr>
            <w:rStyle w:val="af8"/>
            <w:color w:val="auto"/>
          </w:rPr>
          <w:t>форме</w:t>
        </w:r>
      </w:hyperlink>
      <w:r w:rsidR="00534524" w:rsidRPr="004D7FCE">
        <w:t xml:space="preserve">, утвержденной </w:t>
      </w:r>
      <w:hyperlink r:id="rId25" w:history="1">
        <w:r w:rsidR="00534524" w:rsidRPr="004D7FCE">
          <w:rPr>
            <w:rStyle w:val="af8"/>
            <w:color w:val="auto"/>
          </w:rPr>
          <w:t>приказом</w:t>
        </w:r>
      </w:hyperlink>
      <w:r w:rsidR="00534524" w:rsidRPr="004D7FCE">
        <w:t xml:space="preserve"> Министерства финансов Росси</w:t>
      </w:r>
      <w:r w:rsidR="00534524" w:rsidRPr="004D7FCE">
        <w:t>й</w:t>
      </w:r>
      <w:r w:rsidR="00534524" w:rsidRPr="004D7FCE">
        <w:t>ской Федерации от 22.10.2012 № 135н «Об утверждении форм Книги учета доходов и расх</w:t>
      </w:r>
      <w:r w:rsidR="00534524" w:rsidRPr="004D7FCE">
        <w:t>о</w:t>
      </w:r>
      <w:r w:rsidR="00534524" w:rsidRPr="004D7FCE">
        <w:t>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заполнения»;</w:t>
      </w:r>
      <w:proofErr w:type="gramEnd"/>
    </w:p>
    <w:bookmarkEnd w:id="14"/>
    <w:bookmarkEnd w:id="15"/>
    <w:p w:rsidR="00F3456A" w:rsidRPr="004D7FCE" w:rsidRDefault="00F3456A" w:rsidP="00F3456A">
      <w:pPr>
        <w:ind w:firstLine="567"/>
        <w:jc w:val="both"/>
      </w:pPr>
      <w:proofErr w:type="gramStart"/>
      <w:r w:rsidRPr="004D7FCE">
        <w:t>1</w:t>
      </w:r>
      <w:r w:rsidR="00267F8F">
        <w:t>1</w:t>
      </w:r>
      <w:r w:rsidRPr="004D7FCE">
        <w:t>) для предоставления питания обучающемуся из семьи, в которой имеются дети в возрасте до 18 лет, приобретшие полную дееспособность в соответствии с законодательс</w:t>
      </w:r>
      <w:r w:rsidRPr="004D7FCE">
        <w:t>т</w:t>
      </w:r>
      <w:r w:rsidRPr="004D7FCE">
        <w:t>вом Российской Федерации, дети, в отношении которых родители лишены родительских прав (ограничены в родительских правах), дети, находящиеся на полном государственном обеспечении, и (или) в которой родитель (законный представитель) обучающегося, его су</w:t>
      </w:r>
      <w:r w:rsidRPr="004D7FCE">
        <w:t>п</w:t>
      </w:r>
      <w:r w:rsidRPr="004D7FCE">
        <w:t>руг (супруга) проходят военную службу по призыву или</w:t>
      </w:r>
      <w:proofErr w:type="gramEnd"/>
      <w:r w:rsidRPr="004D7FCE">
        <w:t xml:space="preserve"> </w:t>
      </w:r>
      <w:proofErr w:type="gramStart"/>
      <w:r w:rsidRPr="004D7FCE">
        <w:t>обучаются в военных професси</w:t>
      </w:r>
      <w:r w:rsidRPr="004D7FCE">
        <w:t>о</w:t>
      </w:r>
      <w:r w:rsidRPr="004D7FCE">
        <w:t>нальных организациях и военных образовательных организациях высшего образования до заключения контракта о прохождении военной службы, и (или) в которой родитель (зако</w:t>
      </w:r>
      <w:r w:rsidRPr="004D7FCE">
        <w:t>н</w:t>
      </w:r>
      <w:r w:rsidRPr="004D7FCE">
        <w:t>ный представитель) обучающегося, его супруг (супруга), несовершеннолетние дети отбыв</w:t>
      </w:r>
      <w:r w:rsidRPr="004D7FCE">
        <w:t>а</w:t>
      </w:r>
      <w:r w:rsidRPr="004D7FCE">
        <w:t>ют наказание в виде лишения свободы (в отношении которых избрана мера пресечения в в</w:t>
      </w:r>
      <w:r w:rsidRPr="004D7FCE">
        <w:t>и</w:t>
      </w:r>
      <w:r w:rsidRPr="004D7FCE">
        <w:lastRenderedPageBreak/>
        <w:t>де заключения под стражу, или в отношении которых назначены принудительные меры м</w:t>
      </w:r>
      <w:r w:rsidRPr="004D7FCE">
        <w:t>е</w:t>
      </w:r>
      <w:r w:rsidRPr="004D7FCE">
        <w:t>дицинского характера (за исключением принудительного</w:t>
      </w:r>
      <w:proofErr w:type="gramEnd"/>
      <w:r w:rsidRPr="004D7FCE">
        <w:t xml:space="preserve"> </w:t>
      </w:r>
      <w:proofErr w:type="gramStart"/>
      <w:r w:rsidRPr="004D7FCE">
        <w:t>наблюдения и лечения у врача-психиатра в амбулаторных условиях), и (или) обучающемуся, родитель которого лишен р</w:t>
      </w:r>
      <w:r w:rsidRPr="004D7FCE">
        <w:t>о</w:t>
      </w:r>
      <w:r w:rsidRPr="004D7FCE">
        <w:t>дительских прав (ограничен в родительских правах) в отношении обучающегося, и (или) обучающемуся, родитель которого не состоит в браке со вторым родителем обучающегося, не проживает в семье обучающегося и предоставляет алименты на несовершеннолетних д</w:t>
      </w:r>
      <w:r w:rsidRPr="004D7FCE">
        <w:t>е</w:t>
      </w:r>
      <w:r w:rsidRPr="004D7FCE">
        <w:t>тей второго родителя обучающегося, предоставляются следующие документы соответстве</w:t>
      </w:r>
      <w:r w:rsidRPr="004D7FCE">
        <w:t>н</w:t>
      </w:r>
      <w:r w:rsidRPr="004D7FCE">
        <w:t>но:</w:t>
      </w:r>
      <w:proofErr w:type="gramEnd"/>
    </w:p>
    <w:p w:rsidR="00F3456A" w:rsidRPr="004D7FCE" w:rsidRDefault="00F3456A" w:rsidP="00F3456A">
      <w:pPr>
        <w:jc w:val="both"/>
      </w:pPr>
      <w:bookmarkStart w:id="40" w:name="sub_17121"/>
      <w:r w:rsidRPr="004D7FCE">
        <w:t>а) копия документа, подтверждающего приобретение несовершеннолетним членом семьи обучающегося полной дееспособности до достижения им совершеннолетия:</w:t>
      </w:r>
    </w:p>
    <w:bookmarkEnd w:id="40"/>
    <w:p w:rsidR="00F3456A" w:rsidRPr="004D7FCE" w:rsidRDefault="00F3456A" w:rsidP="00F3456A">
      <w:pPr>
        <w:jc w:val="both"/>
      </w:pPr>
      <w:r w:rsidRPr="004D7FCE">
        <w:t>копия свидетельства о заключении брака (копия свидетельства о заключении брака, выда</w:t>
      </w:r>
      <w:r w:rsidRPr="004D7FCE">
        <w:t>н</w:t>
      </w:r>
      <w:r w:rsidRPr="004D7FCE">
        <w:t>ного компетентным органом иностранного государства, представляется вместе с его нотар</w:t>
      </w:r>
      <w:r w:rsidRPr="004D7FCE">
        <w:t>и</w:t>
      </w:r>
      <w:r w:rsidRPr="004D7FCE">
        <w:t>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3456A" w:rsidRPr="004D7FCE" w:rsidRDefault="00F3456A" w:rsidP="00F3456A">
      <w:pPr>
        <w:jc w:val="both"/>
      </w:pPr>
      <w:r w:rsidRPr="004D7FCE">
        <w:t>копия решения органа опеки и попечительства об объявлении несовершеннолетнего члена семьи обучающегося полностью дееспособным (эмансипированным) (представляется по со</w:t>
      </w:r>
      <w:r w:rsidRPr="004D7FCE">
        <w:t>б</w:t>
      </w:r>
      <w:r w:rsidRPr="004D7FCE">
        <w:t>ственной инициативе);</w:t>
      </w:r>
    </w:p>
    <w:p w:rsidR="00F3456A" w:rsidRPr="004D7FCE" w:rsidRDefault="00F3456A" w:rsidP="00F3456A">
      <w:pPr>
        <w:jc w:val="both"/>
      </w:pPr>
      <w:r w:rsidRPr="004D7FCE">
        <w:t>копия вступившего в законную силу решения суда об объявлении несовершеннолетнего чл</w:t>
      </w:r>
      <w:r w:rsidRPr="004D7FCE">
        <w:t>е</w:t>
      </w:r>
      <w:r w:rsidRPr="004D7FCE">
        <w:t xml:space="preserve">на семьи обучающегося полностью </w:t>
      </w:r>
      <w:proofErr w:type="gramStart"/>
      <w:r w:rsidRPr="004D7FCE">
        <w:t>дееспособным</w:t>
      </w:r>
      <w:proofErr w:type="gramEnd"/>
      <w:r w:rsidRPr="004D7FCE">
        <w:t xml:space="preserve"> (эмансипированным);</w:t>
      </w:r>
    </w:p>
    <w:p w:rsidR="00F3456A" w:rsidRPr="004D7FCE" w:rsidRDefault="00F3456A" w:rsidP="00F3456A">
      <w:pPr>
        <w:jc w:val="both"/>
      </w:pPr>
      <w:bookmarkStart w:id="41" w:name="sub_17122"/>
      <w:r w:rsidRPr="004D7FCE">
        <w:t>б) копия вступившего в законную силу решения суда о лишении родителя обучающегося р</w:t>
      </w:r>
      <w:r w:rsidRPr="004D7FCE">
        <w:t>о</w:t>
      </w:r>
      <w:r w:rsidRPr="004D7FCE">
        <w:t>дительских прав (об ограничении в родительских правах) в отношении несовершеннолетних членов семьи обучающегося и (или) в отношении обучающегося;</w:t>
      </w:r>
    </w:p>
    <w:p w:rsidR="00F3456A" w:rsidRPr="004D7FCE" w:rsidRDefault="00F3456A" w:rsidP="00F3456A">
      <w:pPr>
        <w:jc w:val="both"/>
      </w:pPr>
      <w:bookmarkStart w:id="42" w:name="sub_17123"/>
      <w:bookmarkEnd w:id="41"/>
      <w:r w:rsidRPr="004D7FCE">
        <w:t>в) документ, подтверждающий, что несовершеннолетние члены семьи обучающегося нах</w:t>
      </w:r>
      <w:r w:rsidRPr="004D7FCE">
        <w:t>о</w:t>
      </w:r>
      <w:r w:rsidRPr="004D7FCE">
        <w:t>дятся на полном государственном обеспечении:</w:t>
      </w:r>
    </w:p>
    <w:bookmarkEnd w:id="42"/>
    <w:p w:rsidR="00F3456A" w:rsidRPr="004D7FCE" w:rsidRDefault="00F3456A" w:rsidP="00F3456A">
      <w:pPr>
        <w:jc w:val="both"/>
      </w:pPr>
      <w:r w:rsidRPr="004D7FCE">
        <w:t>копия решения органа опеки и попечительства о передаче несовершеннолетнего члена семьи обучающегося под опеку или попечительство, в приемную семью (представляется по собс</w:t>
      </w:r>
      <w:r w:rsidRPr="004D7FCE">
        <w:t>т</w:t>
      </w:r>
      <w:r w:rsidRPr="004D7FCE">
        <w:t>венной инициативе);</w:t>
      </w:r>
    </w:p>
    <w:p w:rsidR="00F3456A" w:rsidRPr="004D7FCE" w:rsidRDefault="00F3456A" w:rsidP="00F3456A">
      <w:pPr>
        <w:jc w:val="both"/>
      </w:pPr>
      <w:r w:rsidRPr="004D7FCE">
        <w:t xml:space="preserve">справка организации, в которой несовершеннолетний член семьи </w:t>
      </w:r>
      <w:proofErr w:type="gramStart"/>
      <w:r w:rsidRPr="004D7FCE">
        <w:t>обучающегося</w:t>
      </w:r>
      <w:proofErr w:type="gramEnd"/>
      <w:r w:rsidRPr="004D7FCE">
        <w:t xml:space="preserve"> находится на полном государственном обеспечении;</w:t>
      </w:r>
    </w:p>
    <w:p w:rsidR="00F3456A" w:rsidRPr="004D7FCE" w:rsidRDefault="00F3456A" w:rsidP="00F3456A">
      <w:pPr>
        <w:jc w:val="both"/>
      </w:pPr>
      <w:bookmarkStart w:id="43" w:name="sub_17124"/>
      <w:r w:rsidRPr="004D7FCE">
        <w:t>г) справка о прохождении родителем (законным представителем) обучающегося, его супр</w:t>
      </w:r>
      <w:r w:rsidRPr="004D7FCE">
        <w:t>у</w:t>
      </w:r>
      <w:r w:rsidRPr="004D7FCE">
        <w:t>гом (супругой) военной службы по призыву;</w:t>
      </w:r>
    </w:p>
    <w:p w:rsidR="00F3456A" w:rsidRPr="004D7FCE" w:rsidRDefault="00F3456A" w:rsidP="00F3456A">
      <w:pPr>
        <w:jc w:val="both"/>
      </w:pPr>
      <w:bookmarkStart w:id="44" w:name="sub_17125"/>
      <w:bookmarkEnd w:id="43"/>
      <w:proofErr w:type="spellStart"/>
      <w:r w:rsidRPr="004D7FCE">
        <w:t>д</w:t>
      </w:r>
      <w:proofErr w:type="spellEnd"/>
      <w:r w:rsidRPr="004D7FCE">
        <w:t>) справка об обучении родителя (законного представителя) обучающегося, его супруга (супруги) в военной профессиональной организации или военной образовательной организ</w:t>
      </w:r>
      <w:r w:rsidRPr="004D7FCE">
        <w:t>а</w:t>
      </w:r>
      <w:r w:rsidRPr="004D7FCE">
        <w:t>ции высшего образования до заключения контракта о прохождении военной службы (пре</w:t>
      </w:r>
      <w:r w:rsidRPr="004D7FCE">
        <w:t>д</w:t>
      </w:r>
      <w:r w:rsidRPr="004D7FCE">
        <w:t>ставляется по собственной инициативе);</w:t>
      </w:r>
    </w:p>
    <w:p w:rsidR="00F3456A" w:rsidRPr="004D7FCE" w:rsidRDefault="00F3456A" w:rsidP="00F3456A">
      <w:pPr>
        <w:jc w:val="both"/>
      </w:pPr>
      <w:bookmarkStart w:id="45" w:name="sub_17126"/>
      <w:bookmarkEnd w:id="44"/>
      <w:r w:rsidRPr="004D7FCE">
        <w:t>е) справка об отбывании родителем (законным представителем) обучающегося, его супругом (супругой), несовершеннолетними детьми наказания в виде лишения свободы (об избрании в отношении них меры пресечения в виде заключения под стражу или о назначении им прин</w:t>
      </w:r>
      <w:r w:rsidRPr="004D7FCE">
        <w:t>у</w:t>
      </w:r>
      <w:r w:rsidRPr="004D7FCE">
        <w:t>дительных мер медицинского характера (за исключением принудительного наблюдения и лечения у врача-психиатра в амбулаторных условиях);</w:t>
      </w:r>
    </w:p>
    <w:p w:rsidR="00F3456A" w:rsidRPr="004D7FCE" w:rsidRDefault="00F3456A" w:rsidP="00F3456A">
      <w:pPr>
        <w:jc w:val="both"/>
      </w:pPr>
      <w:bookmarkStart w:id="46" w:name="sub_17127"/>
      <w:bookmarkEnd w:id="45"/>
      <w:proofErr w:type="gramStart"/>
      <w:r w:rsidRPr="004D7FCE">
        <w:t>ж) копия свидетельства о расторжении брака между родителями обучающегося и (или) к</w:t>
      </w:r>
      <w:r w:rsidRPr="004D7FCE">
        <w:t>о</w:t>
      </w:r>
      <w:r w:rsidRPr="004D7FCE">
        <w:t>пию вступившего в законную силу решения суда или нотариально удостоверенного согл</w:t>
      </w:r>
      <w:r w:rsidRPr="004D7FCE">
        <w:t>а</w:t>
      </w:r>
      <w:r w:rsidRPr="004D7FCE">
        <w:t>шения об уплате алиментов на обучающегося и (или) несовершеннолетних детей родителя обучающегося вторым родителем обучающегося, не состоящим в браке с родителем об</w:t>
      </w:r>
      <w:r w:rsidRPr="004D7FCE">
        <w:t>у</w:t>
      </w:r>
      <w:r w:rsidRPr="004D7FCE">
        <w:t>чающегося, не проживающим в семье обучающегося (копия свидетельства о расторжении брака между родителями обучающегося, выданного компетентным органом иностранного</w:t>
      </w:r>
      <w:proofErr w:type="gramEnd"/>
      <w:r w:rsidRPr="004D7FCE">
        <w:t xml:space="preserve"> государства, представляется вместе с его нотариально удостоверенным переводом на ру</w:t>
      </w:r>
      <w:r w:rsidRPr="004D7FCE">
        <w:t>с</w:t>
      </w:r>
      <w:r w:rsidRPr="004D7FCE">
        <w:t>ский язык; копия свидетельства о расторжении брака между родителями обучающегося, в</w:t>
      </w:r>
      <w:r w:rsidRPr="004D7FCE">
        <w:t>ы</w:t>
      </w:r>
      <w:r w:rsidRPr="004D7FCE">
        <w:t>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3456A" w:rsidRPr="004F08C6" w:rsidRDefault="00F3456A" w:rsidP="00F3456A">
      <w:pPr>
        <w:ind w:firstLine="567"/>
        <w:jc w:val="both"/>
      </w:pPr>
      <w:bookmarkStart w:id="47" w:name="sub_26113"/>
      <w:bookmarkEnd w:id="46"/>
      <w:proofErr w:type="gramStart"/>
      <w:r w:rsidRPr="004D7FCE">
        <w:t>1</w:t>
      </w:r>
      <w:r w:rsidR="00267F8F">
        <w:t>2</w:t>
      </w:r>
      <w:r w:rsidRPr="004D7FCE">
        <w:t xml:space="preserve">) для получения питания обучающимися, указанными в </w:t>
      </w:r>
      <w:hyperlink w:anchor="sub_1215" w:history="1">
        <w:r w:rsidRPr="004D7FCE">
          <w:rPr>
            <w:rStyle w:val="af8"/>
            <w:color w:val="auto"/>
          </w:rPr>
          <w:t>подпункте «в» пункта 2</w:t>
        </w:r>
      </w:hyperlink>
      <w:r w:rsidRPr="004D7FCE">
        <w:t>.2 н</w:t>
      </w:r>
      <w:r w:rsidRPr="004D7FCE">
        <w:t>а</w:t>
      </w:r>
      <w:r w:rsidRPr="004D7FCE">
        <w:t>стоящего Положения, дополнительно заявитель (уполномоченный представитель) предста</w:t>
      </w:r>
      <w:r w:rsidRPr="004D7FCE">
        <w:t>в</w:t>
      </w:r>
      <w:r w:rsidRPr="004D7FCE">
        <w:t>ляет копию справки о рождении обучающегося, выданной органом записи актов гражданск</w:t>
      </w:r>
      <w:r w:rsidRPr="004D7FCE">
        <w:t>о</w:t>
      </w:r>
      <w:r w:rsidRPr="004D7FCE">
        <w:lastRenderedPageBreak/>
        <w:t>го состояния, подтверждающей, что сведения об одном из родителей обучающегося внесены в запись акта о рождении на основании заявления другого родителя обучающегося, или к</w:t>
      </w:r>
      <w:r w:rsidRPr="004D7FCE">
        <w:t>о</w:t>
      </w:r>
      <w:r w:rsidRPr="004D7FCE">
        <w:t>пию свидетельства о смерти одного из родителей обучающегося, или</w:t>
      </w:r>
      <w:proofErr w:type="gramEnd"/>
      <w:r w:rsidRPr="004D7FCE">
        <w:t xml:space="preserve"> копию вступившего в законную силу решения суда о признании одного из родителей обучающегося безвестно о</w:t>
      </w:r>
      <w:r w:rsidRPr="004D7FCE">
        <w:t>т</w:t>
      </w:r>
      <w:r w:rsidRPr="004D7FCE">
        <w:t>сутствующим или об объявлении умершим (представляется для подтверждения правового статуса обучающегося, воспитывающегося одиноким родителем, за исключением случая, к</w:t>
      </w:r>
      <w:r w:rsidRPr="004D7FCE">
        <w:t>о</w:t>
      </w:r>
      <w:r w:rsidRPr="004D7FCE">
        <w:t>гда в свидетельстве о рождении обучающегося не имеется информации об одном из родит</w:t>
      </w:r>
      <w:r w:rsidRPr="004D7FCE">
        <w:t>е</w:t>
      </w:r>
      <w:r w:rsidRPr="004D7FCE">
        <w:t xml:space="preserve">лей (проставлен прочерк); копия свидетельства о смерти одного из родителей обучающегося, выданного компетентным органом иностранного государства, представляется вместе с его нотариально удостоверенным переводом на русский язык; </w:t>
      </w:r>
      <w:proofErr w:type="gramStart"/>
      <w:r w:rsidRPr="004D7FCE">
        <w:t>копия свидетельства о смерти о</w:t>
      </w:r>
      <w:r w:rsidRPr="004D7FCE">
        <w:t>д</w:t>
      </w:r>
      <w:r w:rsidRPr="004D7FCE">
        <w:t>ного из родителей обучающегося, выданного органами записи актов гражданского состояния или консульскими учреждениями Российской Федерации, и копия справки о рождении об</w:t>
      </w:r>
      <w:r w:rsidRPr="004D7FCE">
        <w:t>у</w:t>
      </w:r>
      <w:r w:rsidRPr="004D7FCE">
        <w:t>чающегося, выданной органом записи актов гражданского состояния, подтверждающей, что сведения об одном из родителей обучающегося внесены в запись акта о рождении на основ</w:t>
      </w:r>
      <w:r w:rsidRPr="004D7FCE">
        <w:t>а</w:t>
      </w:r>
      <w:r w:rsidRPr="004D7FCE">
        <w:t>нии заявления другого родителя обучающегося, представляются по собственной инициат</w:t>
      </w:r>
      <w:r w:rsidRPr="004D7FCE">
        <w:t>и</w:t>
      </w:r>
      <w:r w:rsidRPr="004D7FCE">
        <w:t>ве).</w:t>
      </w:r>
      <w:bookmarkEnd w:id="47"/>
      <w:proofErr w:type="gramEnd"/>
    </w:p>
    <w:p w:rsidR="00F3456A" w:rsidRPr="0099157F" w:rsidRDefault="00F3456A" w:rsidP="00F3456A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57F">
        <w:rPr>
          <w:rFonts w:ascii="Times New Roman" w:hAnsi="Times New Roman" w:cs="Times New Roman"/>
          <w:sz w:val="24"/>
          <w:szCs w:val="24"/>
        </w:rPr>
        <w:t>2.4. При наличии в семье двух или более детей копии документов, предусмотренные подпунктом 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9157F">
        <w:rPr>
          <w:rFonts w:ascii="Times New Roman" w:hAnsi="Times New Roman" w:cs="Times New Roman"/>
          <w:sz w:val="24"/>
          <w:szCs w:val="24"/>
        </w:rPr>
        <w:t xml:space="preserve"> пункта 2.3 настоящего Положения, представляются на каждого ребенка.</w:t>
      </w:r>
    </w:p>
    <w:p w:rsidR="00F3456A" w:rsidRPr="0099157F" w:rsidRDefault="00F3456A" w:rsidP="00F3456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57F">
        <w:rPr>
          <w:rFonts w:ascii="Times New Roman" w:hAnsi="Times New Roman" w:cs="Times New Roman"/>
          <w:sz w:val="24"/>
          <w:szCs w:val="24"/>
        </w:rPr>
        <w:t xml:space="preserve">         Документы, указанные в подпункте 1</w:t>
      </w:r>
      <w:r w:rsidR="00267F8F">
        <w:rPr>
          <w:rFonts w:ascii="Times New Roman" w:hAnsi="Times New Roman" w:cs="Times New Roman"/>
          <w:sz w:val="24"/>
          <w:szCs w:val="24"/>
        </w:rPr>
        <w:t>0</w:t>
      </w:r>
      <w:r w:rsidRPr="0099157F">
        <w:rPr>
          <w:rFonts w:ascii="Times New Roman" w:hAnsi="Times New Roman" w:cs="Times New Roman"/>
          <w:sz w:val="24"/>
          <w:szCs w:val="24"/>
        </w:rPr>
        <w:t xml:space="preserve"> пункта 2.3 настоящего Положения, представл</w:t>
      </w:r>
      <w:r w:rsidRPr="0099157F">
        <w:rPr>
          <w:rFonts w:ascii="Times New Roman" w:hAnsi="Times New Roman" w:cs="Times New Roman"/>
          <w:sz w:val="24"/>
          <w:szCs w:val="24"/>
        </w:rPr>
        <w:t>я</w:t>
      </w:r>
      <w:r w:rsidRPr="0099157F">
        <w:rPr>
          <w:rFonts w:ascii="Times New Roman" w:hAnsi="Times New Roman" w:cs="Times New Roman"/>
          <w:sz w:val="24"/>
          <w:szCs w:val="24"/>
        </w:rPr>
        <w:t>ются заявителями при наличии соответствующего дохода у него и (или) членов его семьи.</w:t>
      </w:r>
    </w:p>
    <w:p w:rsidR="00F3456A" w:rsidRPr="0099157F" w:rsidRDefault="00F3456A" w:rsidP="00F3456A">
      <w:pPr>
        <w:pStyle w:val="af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99157F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99157F">
        <w:rPr>
          <w:rFonts w:ascii="Times New Roman" w:hAnsi="Times New Roman" w:cs="Times New Roman"/>
          <w:sz w:val="24"/>
          <w:szCs w:val="24"/>
        </w:rPr>
        <w:t>Для лиц из числа категорий лиц, указанных в подпункте г) пункта 2.2 настоящего Положения, Комиссия по принятию решения о предоставления либо отказе бесплатного г</w:t>
      </w:r>
      <w:r w:rsidRPr="0099157F">
        <w:rPr>
          <w:rFonts w:ascii="Times New Roman" w:hAnsi="Times New Roman" w:cs="Times New Roman"/>
          <w:sz w:val="24"/>
          <w:szCs w:val="24"/>
        </w:rPr>
        <w:t>о</w:t>
      </w:r>
      <w:r w:rsidRPr="0099157F">
        <w:rPr>
          <w:rFonts w:ascii="Times New Roman" w:hAnsi="Times New Roman" w:cs="Times New Roman"/>
          <w:sz w:val="24"/>
          <w:szCs w:val="24"/>
        </w:rPr>
        <w:t>рячего питания обучающихся, созданной при Отделе образования (далее – Комиссия) пр</w:t>
      </w:r>
      <w:r w:rsidRPr="0099157F">
        <w:rPr>
          <w:rFonts w:ascii="Times New Roman" w:hAnsi="Times New Roman" w:cs="Times New Roman"/>
          <w:sz w:val="24"/>
          <w:szCs w:val="24"/>
        </w:rPr>
        <w:t>и</w:t>
      </w:r>
      <w:r w:rsidRPr="0099157F">
        <w:rPr>
          <w:rFonts w:ascii="Times New Roman" w:hAnsi="Times New Roman" w:cs="Times New Roman"/>
          <w:sz w:val="24"/>
          <w:szCs w:val="24"/>
        </w:rPr>
        <w:t xml:space="preserve">нимает решение о предоставлении бесплатного горячего питания на основании </w:t>
      </w:r>
      <w:r w:rsidRPr="0099157F">
        <w:rPr>
          <w:rFonts w:ascii="Times New Roman" w:eastAsia="Calibri" w:hAnsi="Times New Roman" w:cs="Times New Roman"/>
          <w:sz w:val="24"/>
          <w:szCs w:val="24"/>
        </w:rPr>
        <w:t>документов (сведений)</w:t>
      </w:r>
      <w:r w:rsidRPr="0099157F">
        <w:rPr>
          <w:rFonts w:ascii="Times New Roman" w:hAnsi="Times New Roman" w:cs="Times New Roman"/>
          <w:sz w:val="24"/>
          <w:szCs w:val="24"/>
        </w:rPr>
        <w:t xml:space="preserve"> </w:t>
      </w:r>
      <w:r w:rsidRPr="0099157F">
        <w:rPr>
          <w:rFonts w:ascii="Times New Roman" w:eastAsia="Calibri" w:hAnsi="Times New Roman" w:cs="Times New Roman"/>
          <w:sz w:val="24"/>
          <w:szCs w:val="24"/>
        </w:rPr>
        <w:t>об отнесении несовершеннолетних и их родителей к семьям, находящимся в с</w:t>
      </w:r>
      <w:r w:rsidRPr="0099157F">
        <w:rPr>
          <w:rFonts w:ascii="Times New Roman" w:eastAsia="Calibri" w:hAnsi="Times New Roman" w:cs="Times New Roman"/>
          <w:sz w:val="24"/>
          <w:szCs w:val="24"/>
        </w:rPr>
        <w:t>о</w:t>
      </w:r>
      <w:r w:rsidRPr="0099157F">
        <w:rPr>
          <w:rFonts w:ascii="Times New Roman" w:eastAsia="Calibri" w:hAnsi="Times New Roman" w:cs="Times New Roman"/>
          <w:sz w:val="24"/>
          <w:szCs w:val="24"/>
        </w:rPr>
        <w:t>циально опасном положении, постановке на персональный учет</w:t>
      </w:r>
      <w:proofErr w:type="gramEnd"/>
      <w:r w:rsidRPr="0099157F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несовершеннолетних и с</w:t>
      </w:r>
      <w:r w:rsidRPr="0099157F">
        <w:rPr>
          <w:rFonts w:ascii="Times New Roman" w:eastAsia="Calibri" w:hAnsi="Times New Roman" w:cs="Times New Roman"/>
          <w:sz w:val="24"/>
          <w:szCs w:val="24"/>
        </w:rPr>
        <w:t>е</w:t>
      </w:r>
      <w:r w:rsidRPr="0099157F">
        <w:rPr>
          <w:rFonts w:ascii="Times New Roman" w:eastAsia="Calibri" w:hAnsi="Times New Roman" w:cs="Times New Roman"/>
          <w:sz w:val="24"/>
          <w:szCs w:val="24"/>
        </w:rPr>
        <w:t xml:space="preserve">мей, находящихся в социально опасном положении, которыми располагает </w:t>
      </w:r>
      <w:r w:rsidRPr="0099157F">
        <w:rPr>
          <w:rFonts w:ascii="Times New Roman" w:hAnsi="Times New Roman" w:cs="Times New Roman"/>
          <w:sz w:val="24"/>
          <w:szCs w:val="24"/>
          <w:lang w:eastAsia="en-US"/>
        </w:rPr>
        <w:t>комиссия по д</w:t>
      </w:r>
      <w:r w:rsidRPr="0099157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99157F">
        <w:rPr>
          <w:rFonts w:ascii="Times New Roman" w:hAnsi="Times New Roman" w:cs="Times New Roman"/>
          <w:sz w:val="24"/>
          <w:szCs w:val="24"/>
          <w:lang w:eastAsia="en-US"/>
        </w:rPr>
        <w:t xml:space="preserve">лам несовершеннолетних и защите их прав </w:t>
      </w:r>
      <w:proofErr w:type="gramStart"/>
      <w:r w:rsidRPr="0099157F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99157F">
        <w:rPr>
          <w:rFonts w:ascii="Times New Roman" w:hAnsi="Times New Roman" w:cs="Times New Roman"/>
          <w:sz w:val="24"/>
          <w:szCs w:val="24"/>
          <w:lang w:eastAsia="en-US"/>
        </w:rPr>
        <w:t>. Лесосибирска.</w:t>
      </w:r>
      <w:r w:rsidRPr="0099157F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  </w:t>
      </w:r>
    </w:p>
    <w:p w:rsidR="00F116C6" w:rsidRDefault="00F3456A" w:rsidP="00F116C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57F">
        <w:rPr>
          <w:rFonts w:ascii="Times New Roman" w:hAnsi="Times New Roman" w:cs="Times New Roman"/>
          <w:sz w:val="24"/>
          <w:szCs w:val="24"/>
        </w:rPr>
        <w:t>2.6. </w:t>
      </w:r>
      <w:proofErr w:type="gramStart"/>
      <w:r w:rsidRPr="0099157F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Pr="0099157F">
        <w:rPr>
          <w:rFonts w:ascii="Times New Roman" w:hAnsi="Times New Roman" w:cs="Times New Roman"/>
          <w:sz w:val="24"/>
          <w:szCs w:val="24"/>
        </w:rPr>
        <w:t>горячего питания для льготных кат</w:t>
      </w:r>
      <w:r w:rsidRPr="0099157F">
        <w:rPr>
          <w:rFonts w:ascii="Times New Roman" w:hAnsi="Times New Roman" w:cs="Times New Roman"/>
          <w:sz w:val="24"/>
          <w:szCs w:val="24"/>
        </w:rPr>
        <w:t>е</w:t>
      </w:r>
      <w:r w:rsidRPr="0099157F">
        <w:rPr>
          <w:rFonts w:ascii="Times New Roman" w:hAnsi="Times New Roman" w:cs="Times New Roman"/>
          <w:sz w:val="24"/>
          <w:szCs w:val="24"/>
        </w:rPr>
        <w:t>горий обучающихся является сам обучающийся в случае приобретения им полной деесп</w:t>
      </w:r>
      <w:r w:rsidRPr="0099157F">
        <w:rPr>
          <w:rFonts w:ascii="Times New Roman" w:hAnsi="Times New Roman" w:cs="Times New Roman"/>
          <w:sz w:val="24"/>
          <w:szCs w:val="24"/>
        </w:rPr>
        <w:t>о</w:t>
      </w:r>
      <w:r w:rsidRPr="0099157F">
        <w:rPr>
          <w:rFonts w:ascii="Times New Roman" w:hAnsi="Times New Roman" w:cs="Times New Roman"/>
          <w:sz w:val="24"/>
          <w:szCs w:val="24"/>
        </w:rPr>
        <w:t>собности до достижения совершеннолетия, один из его родителей (законных представит</w:t>
      </w:r>
      <w:r w:rsidRPr="0099157F">
        <w:rPr>
          <w:rFonts w:ascii="Times New Roman" w:hAnsi="Times New Roman" w:cs="Times New Roman"/>
          <w:sz w:val="24"/>
          <w:szCs w:val="24"/>
        </w:rPr>
        <w:t>е</w:t>
      </w:r>
      <w:r w:rsidRPr="0099157F">
        <w:rPr>
          <w:rFonts w:ascii="Times New Roman" w:hAnsi="Times New Roman" w:cs="Times New Roman"/>
          <w:sz w:val="24"/>
          <w:szCs w:val="24"/>
        </w:rPr>
        <w:t>лей) или уполномоченный ими на основании доверенности представитель (далее – предст</w:t>
      </w:r>
      <w:r w:rsidRPr="0099157F">
        <w:rPr>
          <w:rFonts w:ascii="Times New Roman" w:hAnsi="Times New Roman" w:cs="Times New Roman"/>
          <w:sz w:val="24"/>
          <w:szCs w:val="24"/>
        </w:rPr>
        <w:t>а</w:t>
      </w:r>
      <w:r w:rsidRPr="0099157F">
        <w:rPr>
          <w:rFonts w:ascii="Times New Roman" w:hAnsi="Times New Roman" w:cs="Times New Roman"/>
          <w:sz w:val="24"/>
          <w:szCs w:val="24"/>
        </w:rPr>
        <w:t>витель по доверенности) обучающихся в муниципальных учреждениях и частных организ</w:t>
      </w:r>
      <w:r w:rsidRPr="0099157F">
        <w:rPr>
          <w:rFonts w:ascii="Times New Roman" w:hAnsi="Times New Roman" w:cs="Times New Roman"/>
          <w:sz w:val="24"/>
          <w:szCs w:val="24"/>
        </w:rPr>
        <w:t>а</w:t>
      </w:r>
      <w:r w:rsidRPr="0099157F">
        <w:rPr>
          <w:rFonts w:ascii="Times New Roman" w:hAnsi="Times New Roman" w:cs="Times New Roman"/>
          <w:sz w:val="24"/>
          <w:szCs w:val="24"/>
        </w:rPr>
        <w:t>циях, за исключением обучающихся с ограниченными возможностями здоровья (далее -  обучающиеся с ОВЗ, заявители).</w:t>
      </w:r>
      <w:proofErr w:type="gramEnd"/>
    </w:p>
    <w:p w:rsidR="00F3456A" w:rsidRPr="0099157F" w:rsidRDefault="00F3456A" w:rsidP="00F116C6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157F">
        <w:rPr>
          <w:rFonts w:ascii="Times New Roman" w:hAnsi="Times New Roman" w:cs="Times New Roman"/>
          <w:sz w:val="24"/>
          <w:szCs w:val="24"/>
        </w:rPr>
        <w:t>2.7. Для получения бесплатного горячего питания заявители вправе по собственной инициативе предоставить в Отдел образования</w:t>
      </w:r>
      <w:r w:rsidRPr="009915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57F">
        <w:rPr>
          <w:rFonts w:ascii="Times New Roman" w:hAnsi="Times New Roman" w:cs="Times New Roman"/>
          <w:sz w:val="24"/>
          <w:szCs w:val="24"/>
        </w:rPr>
        <w:t>по месту обучения ребенка следующие док</w:t>
      </w:r>
      <w:r w:rsidRPr="0099157F">
        <w:rPr>
          <w:rFonts w:ascii="Times New Roman" w:hAnsi="Times New Roman" w:cs="Times New Roman"/>
          <w:sz w:val="24"/>
          <w:szCs w:val="24"/>
        </w:rPr>
        <w:t>у</w:t>
      </w:r>
      <w:r w:rsidRPr="0099157F">
        <w:rPr>
          <w:rFonts w:ascii="Times New Roman" w:hAnsi="Times New Roman" w:cs="Times New Roman"/>
          <w:sz w:val="24"/>
          <w:szCs w:val="24"/>
        </w:rPr>
        <w:t xml:space="preserve">менты: </w:t>
      </w:r>
    </w:p>
    <w:p w:rsidR="00F3456A" w:rsidRPr="0099157F" w:rsidRDefault="00F3456A" w:rsidP="00F3456A">
      <w:pPr>
        <w:jc w:val="both"/>
      </w:pPr>
      <w:bookmarkStart w:id="48" w:name="sub_2711"/>
      <w:r w:rsidRPr="002B6B4E">
        <w:t>1) копию свидетельства о рождении обучающегося (в отношении обучающегося, не дости</w:t>
      </w:r>
      <w:r w:rsidRPr="002B6B4E">
        <w:t>г</w:t>
      </w:r>
      <w:r w:rsidRPr="002B6B4E">
        <w:t>шего возраста 14 лет; копия свидетельства о рождении обучающегося, не достигшего возра</w:t>
      </w:r>
      <w:r w:rsidRPr="002B6B4E">
        <w:t>с</w:t>
      </w:r>
      <w:r w:rsidRPr="002B6B4E">
        <w:t>та 14 лет, выданного органами записи актов гражданского состояния или консульскими у</w:t>
      </w:r>
      <w:r w:rsidRPr="002B6B4E">
        <w:t>ч</w:t>
      </w:r>
      <w:r w:rsidRPr="002B6B4E">
        <w:t>реждениями Российской Федерации);</w:t>
      </w:r>
    </w:p>
    <w:p w:rsidR="00F3456A" w:rsidRPr="0099157F" w:rsidRDefault="00F3456A" w:rsidP="00F3456A">
      <w:pPr>
        <w:jc w:val="both"/>
      </w:pPr>
      <w:bookmarkStart w:id="49" w:name="sub_2712"/>
      <w:bookmarkEnd w:id="48"/>
      <w:r w:rsidRPr="0099157F">
        <w:t>2) копию документа, подтверждающего приобретение обучающимся полной дееспособности до достижения им совершеннолетия (предоставляется в случае обращения с документами обучающимся, уполномоченным представителем обучающегося):</w:t>
      </w:r>
    </w:p>
    <w:p w:rsidR="00F3456A" w:rsidRPr="002B6B4E" w:rsidRDefault="00F3456A" w:rsidP="00F3456A">
      <w:pPr>
        <w:jc w:val="both"/>
      </w:pPr>
      <w:bookmarkStart w:id="50" w:name="sub_2321"/>
      <w:bookmarkEnd w:id="49"/>
      <w:r w:rsidRPr="002B6B4E">
        <w:t>а) копию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 w:rsidR="00F3456A" w:rsidRPr="002B6B4E" w:rsidRDefault="00F3456A" w:rsidP="00F3456A">
      <w:pPr>
        <w:jc w:val="both"/>
      </w:pPr>
      <w:bookmarkStart w:id="51" w:name="sub_2322"/>
      <w:bookmarkEnd w:id="50"/>
      <w:r w:rsidRPr="002B6B4E">
        <w:t xml:space="preserve">б) копию решения органа опеки и попечительства об объявлении обучающегося полностью </w:t>
      </w:r>
      <w:proofErr w:type="gramStart"/>
      <w:r w:rsidRPr="002B6B4E">
        <w:t>дееспособным</w:t>
      </w:r>
      <w:proofErr w:type="gramEnd"/>
      <w:r w:rsidRPr="002B6B4E">
        <w:t xml:space="preserve"> (эмансипированным);</w:t>
      </w:r>
    </w:p>
    <w:p w:rsidR="00F3456A" w:rsidRPr="002B6B4E" w:rsidRDefault="00F3456A" w:rsidP="00F3456A">
      <w:pPr>
        <w:jc w:val="both"/>
      </w:pPr>
      <w:bookmarkStart w:id="52" w:name="sub_2713"/>
      <w:bookmarkEnd w:id="51"/>
      <w:r w:rsidRPr="002B6B4E">
        <w:t>3) копию страхового свидетельства обязательного пенсионного страхования обучающегося или иного документа, подтверждающего его регистрацию в системе индивидуального (пе</w:t>
      </w:r>
      <w:r w:rsidRPr="002B6B4E">
        <w:t>р</w:t>
      </w:r>
      <w:r w:rsidRPr="002B6B4E">
        <w:t>сонифицированного) учета и содержащего сведения о страховом номере индивидуального лицевого счета, при его наличии;</w:t>
      </w:r>
    </w:p>
    <w:p w:rsidR="00F3456A" w:rsidRPr="002B6B4E" w:rsidRDefault="00F3456A" w:rsidP="00F3456A">
      <w:pPr>
        <w:jc w:val="both"/>
      </w:pPr>
      <w:bookmarkStart w:id="53" w:name="sub_2714"/>
      <w:bookmarkEnd w:id="52"/>
      <w:r w:rsidRPr="002B6B4E">
        <w:lastRenderedPageBreak/>
        <w:t>4)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семье);</w:t>
      </w:r>
    </w:p>
    <w:p w:rsidR="00F3456A" w:rsidRPr="00266C08" w:rsidRDefault="00F3456A" w:rsidP="00F3456A">
      <w:pPr>
        <w:jc w:val="both"/>
      </w:pPr>
      <w:bookmarkStart w:id="54" w:name="sub_2715"/>
      <w:bookmarkEnd w:id="53"/>
      <w:r w:rsidRPr="002B6B4E">
        <w:t>5) копию свидетельства о рождении (об усыновлении (удочерении) обучающегося, выданн</w:t>
      </w:r>
      <w:r w:rsidRPr="002B6B4E">
        <w:t>о</w:t>
      </w:r>
      <w:r w:rsidRPr="002B6B4E">
        <w:t>го органами записи актов гражданского состояния или консульскими учреждениями Росси</w:t>
      </w:r>
      <w:r w:rsidRPr="002B6B4E">
        <w:t>й</w:t>
      </w:r>
      <w:r w:rsidRPr="002B6B4E">
        <w:t>ской Федерации;</w:t>
      </w:r>
    </w:p>
    <w:p w:rsidR="00F3456A" w:rsidRPr="00266C08" w:rsidRDefault="00F3456A" w:rsidP="00F3456A">
      <w:pPr>
        <w:jc w:val="both"/>
      </w:pPr>
      <w:bookmarkStart w:id="55" w:name="sub_2716"/>
      <w:bookmarkEnd w:id="54"/>
      <w:r w:rsidRPr="00266C08">
        <w:t xml:space="preserve">6) справку, подтверждающую обучение </w:t>
      </w:r>
      <w:proofErr w:type="gramStart"/>
      <w:r w:rsidRPr="00266C08">
        <w:t>обучающегося</w:t>
      </w:r>
      <w:proofErr w:type="gramEnd"/>
      <w:r w:rsidRPr="00266C08">
        <w:t>, выданную образовательной орган</w:t>
      </w:r>
      <w:r w:rsidRPr="00266C08">
        <w:t>и</w:t>
      </w:r>
      <w:r w:rsidRPr="00266C08">
        <w:t>зацией, в которой обучается обучающийся;</w:t>
      </w:r>
    </w:p>
    <w:p w:rsidR="00F3456A" w:rsidRPr="00266C08" w:rsidRDefault="00F3456A" w:rsidP="00F3456A">
      <w:pPr>
        <w:jc w:val="both"/>
      </w:pPr>
      <w:bookmarkStart w:id="56" w:name="sub_2718"/>
      <w:bookmarkEnd w:id="55"/>
      <w:proofErr w:type="gramStart"/>
      <w:r w:rsidRPr="00266C08">
        <w:t>8) документы, подтверждающие доходы членов семьи обучающегося, полученные за три п</w:t>
      </w:r>
      <w:r w:rsidRPr="00266C08">
        <w:t>о</w:t>
      </w:r>
      <w:r w:rsidRPr="00266C08">
        <w:t>следних календарных месяца, предшествующих месяцу подачи заявления (исходя из состава семьи обучающегося на дату подачи заявления), в том числе:</w:t>
      </w:r>
      <w:proofErr w:type="gramEnd"/>
    </w:p>
    <w:p w:rsidR="00F3456A" w:rsidRPr="00266C08" w:rsidRDefault="00F3456A" w:rsidP="00F3456A">
      <w:pPr>
        <w:jc w:val="both"/>
      </w:pPr>
      <w:bookmarkStart w:id="57" w:name="sub_23817"/>
      <w:bookmarkEnd w:id="56"/>
      <w:proofErr w:type="gramStart"/>
      <w:r w:rsidRPr="00266C08">
        <w:t>а) справка о выплате пенсий, ежемесячных выплат (кроме ежемесячных компенсационных выплат неработающим трудоспособным лицам, осуществляющим уход за инвалидом I гру</w:t>
      </w:r>
      <w:r w:rsidRPr="00266C08">
        <w:t>п</w:t>
      </w:r>
      <w:r w:rsidRPr="00266C08">
        <w:t xml:space="preserve">пы (за исключением инвалидов с детства I группы), а также за престарелым, нуждающимся по заключению </w:t>
      </w:r>
      <w:r w:rsidRPr="00D93F13">
        <w:rPr>
          <w:highlight w:val="yellow"/>
        </w:rPr>
        <w:t>медицинской</w:t>
      </w:r>
      <w:r w:rsidRPr="00266C08">
        <w:t xml:space="preserve"> организации в постоянном постороннем уходе, либо дости</w:t>
      </w:r>
      <w:r w:rsidRPr="00266C08">
        <w:t>г</w:t>
      </w:r>
      <w:r w:rsidRPr="00266C08">
        <w:t>шим возраста 80 лет), дополнительного ежемесячного материального обеспечения пенсион</w:t>
      </w:r>
      <w:r w:rsidRPr="00266C08">
        <w:t>е</w:t>
      </w:r>
      <w:r w:rsidRPr="00266C08">
        <w:t xml:space="preserve">ров, выданная территориальным органом </w:t>
      </w:r>
      <w:r w:rsidRPr="00F47060">
        <w:rPr>
          <w:highlight w:val="yellow"/>
        </w:rPr>
        <w:t>Фонда пенсионного и социального страхования Российской Федерации</w:t>
      </w:r>
      <w:proofErr w:type="gramEnd"/>
      <w:r w:rsidRPr="00266C08">
        <w:t>, осуществляющим пенсионное обеспечение (представляется по со</w:t>
      </w:r>
      <w:r w:rsidRPr="00266C08">
        <w:t>б</w:t>
      </w:r>
      <w:r w:rsidRPr="00266C08">
        <w:t>ственной инициативе);</w:t>
      </w:r>
    </w:p>
    <w:p w:rsidR="00F3456A" w:rsidRPr="00266C08" w:rsidRDefault="00F3456A" w:rsidP="00F3456A">
      <w:pPr>
        <w:jc w:val="both"/>
      </w:pPr>
      <w:proofErr w:type="gramStart"/>
      <w:r w:rsidRPr="00266C08">
        <w:t>б) справка о выплате пособие по безработице безработным гражданам, материальной пом</w:t>
      </w:r>
      <w:r w:rsidRPr="00266C08">
        <w:t>о</w:t>
      </w:r>
      <w:r w:rsidRPr="00266C08">
        <w:t>щи в связи с истечением установленного периода выплаты пособия по безработице, матер</w:t>
      </w:r>
      <w:r w:rsidRPr="00266C08">
        <w:t>и</w:t>
      </w:r>
      <w:r w:rsidRPr="00266C08">
        <w:t>альной поддержки безработным гражданам и несовершеннолетним гражданам в возрасте от 14 до 18 лет в период участия в общественных работах, временного трудоустройства, выда</w:t>
      </w:r>
      <w:r w:rsidRPr="00266C08">
        <w:t>н</w:t>
      </w:r>
      <w:r w:rsidRPr="00266C08">
        <w:t>ная государственной службой занятости населения (представляется по собственной иници</w:t>
      </w:r>
      <w:r w:rsidRPr="00266C08">
        <w:t>а</w:t>
      </w:r>
      <w:r w:rsidRPr="00266C08">
        <w:t>тиве);</w:t>
      </w:r>
      <w:proofErr w:type="gramEnd"/>
    </w:p>
    <w:p w:rsidR="00F3456A" w:rsidRPr="00266C08" w:rsidRDefault="00F3456A" w:rsidP="00F3456A">
      <w:pPr>
        <w:jc w:val="both"/>
      </w:pPr>
      <w:proofErr w:type="gramStart"/>
      <w:r w:rsidRPr="00266C08">
        <w:t>в) справка о выплате пособия по временной нетрудоспособности, выданная территориал</w:t>
      </w:r>
      <w:r w:rsidRPr="00266C08">
        <w:t>ь</w:t>
      </w:r>
      <w:r w:rsidRPr="00266C08">
        <w:t xml:space="preserve">ным органом </w:t>
      </w:r>
      <w:r w:rsidRPr="00F47060">
        <w:rPr>
          <w:highlight w:val="yellow"/>
        </w:rPr>
        <w:t>Фонда социального страхования Российской Федерации</w:t>
      </w:r>
      <w:r w:rsidRPr="00266C08">
        <w:t>, за исключением сл</w:t>
      </w:r>
      <w:r w:rsidRPr="00266C08">
        <w:t>у</w:t>
      </w:r>
      <w:r w:rsidRPr="00266C08">
        <w:t>чая, когда назначение и выплата пособия по временной нетрудоспособности осуществлялась лицом, производящим выплаты физическим лицам, подлежащим обязательному социальн</w:t>
      </w:r>
      <w:r w:rsidRPr="00266C08">
        <w:t>о</w:t>
      </w:r>
      <w:r w:rsidRPr="00266C08">
        <w:t>му страхованию на случай временной нетрудоспособности и в связи с материнством в соо</w:t>
      </w:r>
      <w:r w:rsidRPr="00266C08">
        <w:t>т</w:t>
      </w:r>
      <w:r w:rsidRPr="00266C08">
        <w:t xml:space="preserve">ветствии с </w:t>
      </w:r>
      <w:hyperlink r:id="rId26" w:history="1">
        <w:r w:rsidRPr="00266C08">
          <w:rPr>
            <w:rStyle w:val="af8"/>
            <w:color w:val="auto"/>
          </w:rPr>
          <w:t>Федеральным законом</w:t>
        </w:r>
      </w:hyperlink>
      <w:r w:rsidRPr="00266C08">
        <w:t xml:space="preserve"> от 29.12.2006 № 255-ФЗ «Об обязательном социальном страховании на случай</w:t>
      </w:r>
      <w:proofErr w:type="gramEnd"/>
      <w:r w:rsidRPr="00266C08">
        <w:t xml:space="preserve"> временной нетрудоспособности и в связи с материнством», по месту работы (службы, иной деятельности) обучающегося и (или) членов его семьи (представляе</w:t>
      </w:r>
      <w:r w:rsidRPr="00266C08">
        <w:t>т</w:t>
      </w:r>
      <w:r w:rsidRPr="00266C08">
        <w:t>ся по собственной инициативе);</w:t>
      </w:r>
    </w:p>
    <w:p w:rsidR="00F3456A" w:rsidRDefault="00F3456A" w:rsidP="00F3456A">
      <w:pPr>
        <w:jc w:val="both"/>
      </w:pPr>
      <w:proofErr w:type="gramStart"/>
      <w:r w:rsidRPr="00266C08">
        <w:t>г) справка о выплате пособия по беременности и родам, а также ежемесячного пособия в св</w:t>
      </w:r>
      <w:r w:rsidRPr="00266C08">
        <w:t>я</w:t>
      </w:r>
      <w:r w:rsidRPr="00266C08">
        <w:t>зи с рождением и воспитанием ребенка, ежемесячного пособия женщине, вставшей на учет в медицинской организации в ранние сроки беременности (в случае сохранения права на пол</w:t>
      </w:r>
      <w:r w:rsidRPr="00266C08">
        <w:t>у</w:t>
      </w:r>
      <w:r w:rsidRPr="00266C08">
        <w:t xml:space="preserve">чение ежемесячного пособия до окончания установленных периодов выплаты), выданные территориальным органом </w:t>
      </w:r>
      <w:r w:rsidRPr="00F47060">
        <w:rPr>
          <w:highlight w:val="yellow"/>
        </w:rPr>
        <w:t>Фонда пенсионного и социального страхования Российской Ф</w:t>
      </w:r>
      <w:r w:rsidRPr="00F47060">
        <w:rPr>
          <w:highlight w:val="yellow"/>
        </w:rPr>
        <w:t>е</w:t>
      </w:r>
      <w:r w:rsidRPr="00F47060">
        <w:rPr>
          <w:highlight w:val="yellow"/>
        </w:rPr>
        <w:t>дерации,</w:t>
      </w:r>
      <w:r w:rsidRPr="00266C08">
        <w:t xml:space="preserve"> органами и организациями, осуществляющими</w:t>
      </w:r>
      <w:proofErr w:type="gramEnd"/>
      <w:r w:rsidRPr="00266C08">
        <w:t xml:space="preserve"> указанные выплаты (представляется по собственной инициативе);</w:t>
      </w:r>
    </w:p>
    <w:p w:rsidR="00F3456A" w:rsidRDefault="00F3456A" w:rsidP="00F3456A">
      <w:pPr>
        <w:jc w:val="both"/>
      </w:pPr>
      <w:proofErr w:type="spellStart"/>
      <w:r w:rsidRPr="00266C08">
        <w:t>д</w:t>
      </w:r>
      <w:proofErr w:type="spellEnd"/>
      <w:r w:rsidRPr="00266C08">
        <w:t xml:space="preserve">) справка о выплате единовременного пособия при рождении ребенка, выданная </w:t>
      </w:r>
      <w:r w:rsidR="002B6B4E" w:rsidRPr="00266C08">
        <w:t>территор</w:t>
      </w:r>
      <w:r w:rsidR="002B6B4E" w:rsidRPr="00266C08">
        <w:t>и</w:t>
      </w:r>
      <w:r w:rsidR="002B6B4E" w:rsidRPr="00266C08">
        <w:t>альным орган</w:t>
      </w:r>
      <w:r w:rsidR="002B6B4E">
        <w:t>о</w:t>
      </w:r>
      <w:r w:rsidR="002B6B4E" w:rsidRPr="00266C08">
        <w:t xml:space="preserve">м </w:t>
      </w:r>
      <w:r w:rsidR="002B6B4E" w:rsidRPr="00F47060">
        <w:rPr>
          <w:highlight w:val="yellow"/>
        </w:rPr>
        <w:t>Фонда пенсионного и социального страхования Российской Федерации</w:t>
      </w:r>
      <w:r w:rsidR="002B6B4E" w:rsidRPr="00266C08">
        <w:t xml:space="preserve"> </w:t>
      </w:r>
      <w:r w:rsidRPr="00266C08">
        <w:t>(представляется по собственной инициативе);</w:t>
      </w:r>
    </w:p>
    <w:p w:rsidR="00551CB0" w:rsidRDefault="006B04DC" w:rsidP="00551CB0">
      <w:pPr>
        <w:jc w:val="both"/>
      </w:pPr>
      <w:proofErr w:type="gramStart"/>
      <w:r>
        <w:t>е</w:t>
      </w:r>
      <w:r w:rsidR="00551CB0">
        <w:t>) справка о выплате ежемесячной выплаты в связи с рождением (усыновлением) первого ребенка и (или) ежемесячной выплаты в связи с рождением (усыновлением) второго ребенка (в случае сохранения права на получение ежемесячной выплаты до окончания установле</w:t>
      </w:r>
      <w:r w:rsidR="00551CB0">
        <w:t>н</w:t>
      </w:r>
      <w:r w:rsidR="00551CB0">
        <w:t>ных периодов выплаты), ежемесячной денежной выплаты на ребенка в возрасте от 3 до 7 лет включительно, выданная органами и организациями, осуществляющими указанные выплаты (представляется по собственной</w:t>
      </w:r>
      <w:proofErr w:type="gramEnd"/>
      <w:r w:rsidR="00551CB0">
        <w:t xml:space="preserve"> инициативе);</w:t>
      </w:r>
    </w:p>
    <w:p w:rsidR="00101270" w:rsidRDefault="006B04DC" w:rsidP="00101270">
      <w:pPr>
        <w:jc w:val="both"/>
      </w:pPr>
      <w:proofErr w:type="gramStart"/>
      <w:r w:rsidRPr="00D93F13">
        <w:rPr>
          <w:highlight w:val="yellow"/>
        </w:rPr>
        <w:t>ж</w:t>
      </w:r>
      <w:r w:rsidR="00101270" w:rsidRPr="00D93F13">
        <w:rPr>
          <w:highlight w:val="yellow"/>
        </w:rPr>
        <w:t>) справка о ежемесячном пособии по уходу за ребенком (для лиц, не подлежащих обяз</w:t>
      </w:r>
      <w:r w:rsidR="00101270" w:rsidRPr="00D93F13">
        <w:rPr>
          <w:highlight w:val="yellow"/>
        </w:rPr>
        <w:t>а</w:t>
      </w:r>
      <w:r w:rsidR="00101270" w:rsidRPr="00D93F13">
        <w:rPr>
          <w:highlight w:val="yellow"/>
        </w:rPr>
        <w:t xml:space="preserve">тельному социальному страхованию на случай временной нетрудоспособности и в связи с материнством – в случае сохранения права на получение ежемесячно пособия до окончания установленных периодов выплаты), выданная территориальным органом Фонда пенсионного </w:t>
      </w:r>
      <w:r w:rsidR="00101270" w:rsidRPr="00D93F13">
        <w:rPr>
          <w:highlight w:val="yellow"/>
        </w:rPr>
        <w:lastRenderedPageBreak/>
        <w:t>и социального страхования Российской Федерации (представляется по собственной иници</w:t>
      </w:r>
      <w:r w:rsidR="00101270" w:rsidRPr="00D93F13">
        <w:rPr>
          <w:highlight w:val="yellow"/>
        </w:rPr>
        <w:t>а</w:t>
      </w:r>
      <w:r w:rsidR="00101270" w:rsidRPr="00D93F13">
        <w:rPr>
          <w:highlight w:val="yellow"/>
        </w:rPr>
        <w:t>тиве);</w:t>
      </w:r>
      <w:proofErr w:type="gramEnd"/>
    </w:p>
    <w:p w:rsidR="00101270" w:rsidRDefault="00101270" w:rsidP="00551CB0">
      <w:pPr>
        <w:jc w:val="both"/>
      </w:pPr>
    </w:p>
    <w:p w:rsidR="00101270" w:rsidRDefault="00101270" w:rsidP="00551CB0">
      <w:pPr>
        <w:jc w:val="both"/>
      </w:pPr>
    </w:p>
    <w:p w:rsidR="00F3456A" w:rsidRPr="00266C08" w:rsidRDefault="006B04DC" w:rsidP="00F3456A">
      <w:pPr>
        <w:jc w:val="both"/>
      </w:pPr>
      <w:proofErr w:type="spellStart"/>
      <w:r>
        <w:t>з</w:t>
      </w:r>
      <w:proofErr w:type="spellEnd"/>
      <w:r w:rsidR="00F3456A" w:rsidRPr="00266C08">
        <w:t xml:space="preserve">) справка о выплате единовременного пособия при передаче ребенка на воспитание в семью, выданная территориальным органом </w:t>
      </w:r>
      <w:r w:rsidR="00F3456A" w:rsidRPr="00F47060">
        <w:rPr>
          <w:highlight w:val="yellow"/>
        </w:rPr>
        <w:t>Фонда пенсионного и социального страхования Росси</w:t>
      </w:r>
      <w:r w:rsidR="00F3456A" w:rsidRPr="00F47060">
        <w:rPr>
          <w:highlight w:val="yellow"/>
        </w:rPr>
        <w:t>й</w:t>
      </w:r>
      <w:r w:rsidR="00F3456A" w:rsidRPr="00F47060">
        <w:rPr>
          <w:highlight w:val="yellow"/>
        </w:rPr>
        <w:t>ской Федерации</w:t>
      </w:r>
      <w:r w:rsidR="00F3456A" w:rsidRPr="00266C08">
        <w:t xml:space="preserve"> (представляется по собственной инициативе);</w:t>
      </w:r>
    </w:p>
    <w:p w:rsidR="00F3456A" w:rsidRPr="00266C08" w:rsidRDefault="006B04DC" w:rsidP="00F3456A">
      <w:pPr>
        <w:jc w:val="both"/>
      </w:pPr>
      <w:proofErr w:type="gramStart"/>
      <w:r>
        <w:t>и</w:t>
      </w:r>
      <w:r w:rsidR="00F3456A" w:rsidRPr="00266C08">
        <w:t>) справка о выплате ежемесячного пособия супругам военнослужащих - граждан, проход</w:t>
      </w:r>
      <w:r w:rsidR="00F3456A" w:rsidRPr="00266C08">
        <w:t>я</w:t>
      </w:r>
      <w:r w:rsidR="00F3456A" w:rsidRPr="00266C08">
        <w:t>щих военную службу по контракту, в период их проживания с супругами в местностях, где они не могут трудиться по специальности в связи с отсутствием возможности трудоустро</w:t>
      </w:r>
      <w:r w:rsidR="00F3456A" w:rsidRPr="00266C08">
        <w:t>й</w:t>
      </w:r>
      <w:r w:rsidR="00F3456A" w:rsidRPr="00266C08">
        <w:t>ства и были признаны в установленном порядке безработными, а также в период, когда су</w:t>
      </w:r>
      <w:r w:rsidR="00F3456A" w:rsidRPr="00266C08">
        <w:t>п</w:t>
      </w:r>
      <w:r w:rsidR="00F3456A" w:rsidRPr="00266C08">
        <w:t>руги военнослужащих - граждан вынуждены не работать по состоянию здоровья детей, св</w:t>
      </w:r>
      <w:r w:rsidR="00F3456A" w:rsidRPr="00266C08">
        <w:t>я</w:t>
      </w:r>
      <w:r w:rsidR="00F3456A" w:rsidRPr="00266C08">
        <w:t>занному с условиями</w:t>
      </w:r>
      <w:proofErr w:type="gramEnd"/>
      <w:r w:rsidR="00F3456A" w:rsidRPr="00266C08">
        <w:t xml:space="preserve"> проживания по месту военной службы супругов, если по заключению медицинской организации их дети до достижения возраста 18 лет нуждаются в постороннем уходе, выплачиваемого, если в указанные периоды они утратили право на пособие по безр</w:t>
      </w:r>
      <w:r w:rsidR="00F3456A" w:rsidRPr="00266C08">
        <w:t>а</w:t>
      </w:r>
      <w:r w:rsidR="00F3456A" w:rsidRPr="00266C08">
        <w:t xml:space="preserve">ботице, </w:t>
      </w:r>
      <w:proofErr w:type="gramStart"/>
      <w:r w:rsidR="00F3456A" w:rsidRPr="00266C08">
        <w:t>выданную</w:t>
      </w:r>
      <w:proofErr w:type="gramEnd"/>
      <w:r w:rsidR="00F3456A" w:rsidRPr="00266C08">
        <w:t xml:space="preserve"> организациями, осуществляющими выплаты ежемесячного пособия (представляется по собственной инициативе);</w:t>
      </w:r>
    </w:p>
    <w:p w:rsidR="00F3456A" w:rsidRPr="00266C08" w:rsidRDefault="006B04DC" w:rsidP="00F3456A">
      <w:pPr>
        <w:jc w:val="both"/>
      </w:pPr>
      <w:proofErr w:type="gramStart"/>
      <w:r>
        <w:t>к</w:t>
      </w:r>
      <w:r w:rsidR="00F3456A" w:rsidRPr="00266C08">
        <w:t>) справка о выплате ежемесячной компенсационной выплаты неработающим женам лиц р</w:t>
      </w:r>
      <w:r w:rsidR="00F3456A" w:rsidRPr="00266C08">
        <w:t>я</w:t>
      </w:r>
      <w:r w:rsidR="00F3456A" w:rsidRPr="00266C08">
        <w:t>дового и начальствующего состава органов внутренних дел Российской Федерации, Госуда</w:t>
      </w:r>
      <w:r w:rsidR="00F3456A" w:rsidRPr="00266C08">
        <w:t>р</w:t>
      </w:r>
      <w:r w:rsidR="00F3456A" w:rsidRPr="00266C08">
        <w:t>ственной противопожарной службы в отдаленных гарнизонах и местностях, где отсутствует возможность их трудоустройства (в случае сохранения права на получение компенсацио</w:t>
      </w:r>
      <w:r w:rsidR="00F3456A" w:rsidRPr="00266C08">
        <w:t>н</w:t>
      </w:r>
      <w:r w:rsidR="00F3456A" w:rsidRPr="00266C08">
        <w:t>ных выплат до окончания установленных периодов выплаты), выданная организацией, ос</w:t>
      </w:r>
      <w:r w:rsidR="00F3456A" w:rsidRPr="00266C08">
        <w:t>у</w:t>
      </w:r>
      <w:r w:rsidR="00F3456A" w:rsidRPr="00266C08">
        <w:t>ществляющей указанную выплату (представляется по собственной инициативе);</w:t>
      </w:r>
      <w:proofErr w:type="gramEnd"/>
    </w:p>
    <w:p w:rsidR="00F3456A" w:rsidRPr="00266C08" w:rsidRDefault="006B04DC" w:rsidP="00F3456A">
      <w:pPr>
        <w:jc w:val="both"/>
      </w:pPr>
      <w:r>
        <w:t>л</w:t>
      </w:r>
      <w:r w:rsidR="00F3456A" w:rsidRPr="00266C08">
        <w:t>) справка о выплате единовременного пособия беременной жене военнослужащего, прох</w:t>
      </w:r>
      <w:r w:rsidR="00F3456A" w:rsidRPr="00266C08">
        <w:t>о</w:t>
      </w:r>
      <w:r w:rsidR="00F3456A" w:rsidRPr="00266C08">
        <w:t xml:space="preserve">дящего военную службу по призыву, ежемесячного пособия на ребенка военнослужащего, проходящего военную службу по призыву, выданную территориальным органом </w:t>
      </w:r>
      <w:r w:rsidR="00F3456A" w:rsidRPr="00F47060">
        <w:rPr>
          <w:highlight w:val="yellow"/>
        </w:rPr>
        <w:t>Фонда пе</w:t>
      </w:r>
      <w:r w:rsidR="00F3456A" w:rsidRPr="00F47060">
        <w:rPr>
          <w:highlight w:val="yellow"/>
        </w:rPr>
        <w:t>н</w:t>
      </w:r>
      <w:r w:rsidR="00F3456A" w:rsidRPr="00F47060">
        <w:rPr>
          <w:highlight w:val="yellow"/>
        </w:rPr>
        <w:t>сионного и социального страхования Российской Федерации</w:t>
      </w:r>
      <w:r w:rsidR="00F3456A" w:rsidRPr="00266C08">
        <w:t xml:space="preserve"> (представляется по собственной инициативе);</w:t>
      </w:r>
    </w:p>
    <w:p w:rsidR="00F3456A" w:rsidRDefault="006B04DC" w:rsidP="00F3456A">
      <w:pPr>
        <w:jc w:val="both"/>
      </w:pPr>
      <w:proofErr w:type="gramStart"/>
      <w:r>
        <w:t>м</w:t>
      </w:r>
      <w:r w:rsidR="00F3456A" w:rsidRPr="00266C08">
        <w:t>) справка о выплате ежемесячного пособия детям военнослужащих, лиц, проходящих слу</w:t>
      </w:r>
      <w:r w:rsidR="00F3456A" w:rsidRPr="00266C08">
        <w:t>ж</w:t>
      </w:r>
      <w:r w:rsidR="00F3456A" w:rsidRPr="00266C08">
        <w:t>бу в войсках национальной гвардии Российской Федерации и имеющих специальное звание полиции, и сотрудников некоторых федеральных органов исполнительной власти и фед</w:t>
      </w:r>
      <w:r w:rsidR="00F3456A" w:rsidRPr="00266C08">
        <w:t>е</w:t>
      </w:r>
      <w:r w:rsidR="00F3456A" w:rsidRPr="00266C08">
        <w:t>ральных государственных органов, погибших (умерших, объявленных умершими, призна</w:t>
      </w:r>
      <w:r w:rsidR="00F3456A" w:rsidRPr="00266C08">
        <w:t>н</w:t>
      </w:r>
      <w:r w:rsidR="00F3456A" w:rsidRPr="00266C08">
        <w:t>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</w:t>
      </w:r>
      <w:r w:rsidR="00F3456A" w:rsidRPr="00266C08">
        <w:t>н</w:t>
      </w:r>
      <w:r w:rsidR="00F3456A" w:rsidRPr="00266C08">
        <w:t>ной службы (службы</w:t>
      </w:r>
      <w:proofErr w:type="gramEnd"/>
      <w:r w:rsidR="00F3456A" w:rsidRPr="00266C08">
        <w:t xml:space="preserve"> в войсках, органах и учреждениях), </w:t>
      </w:r>
      <w:proofErr w:type="gramStart"/>
      <w:r w:rsidR="00F3456A" w:rsidRPr="00266C08">
        <w:t>выданную</w:t>
      </w:r>
      <w:proofErr w:type="gramEnd"/>
      <w:r w:rsidR="00F3456A" w:rsidRPr="00266C08">
        <w:t xml:space="preserve"> организациями, осущ</w:t>
      </w:r>
      <w:r w:rsidR="00F3456A" w:rsidRPr="00266C08">
        <w:t>е</w:t>
      </w:r>
      <w:r w:rsidR="00F3456A" w:rsidRPr="00266C08">
        <w:t>ствляющими выплаты ежемесячного пособия (представляется по собственной инициативе);</w:t>
      </w:r>
    </w:p>
    <w:p w:rsidR="00FB300A" w:rsidRDefault="006B04DC" w:rsidP="00F3456A">
      <w:pPr>
        <w:jc w:val="both"/>
      </w:pPr>
      <w:proofErr w:type="spellStart"/>
      <w:proofErr w:type="gramStart"/>
      <w:r>
        <w:t>н</w:t>
      </w:r>
      <w:proofErr w:type="spellEnd"/>
      <w:r w:rsidR="00F3456A" w:rsidRPr="00266C08">
        <w:t xml:space="preserve">) </w:t>
      </w:r>
      <w:r w:rsidR="00FB300A" w:rsidRPr="00266C08">
        <w:t xml:space="preserve">справка о выплате денежного довольствия военнослужащих, </w:t>
      </w:r>
      <w:r w:rsidR="00FB300A" w:rsidRPr="00152AAB">
        <w:rPr>
          <w:highlight w:val="yellow"/>
        </w:rPr>
        <w:t>сотрудников войск наци</w:t>
      </w:r>
      <w:r w:rsidR="00FB300A" w:rsidRPr="00152AAB">
        <w:rPr>
          <w:highlight w:val="yellow"/>
        </w:rPr>
        <w:t>о</w:t>
      </w:r>
      <w:r w:rsidR="00FB300A" w:rsidRPr="00152AAB">
        <w:rPr>
          <w:highlight w:val="yellow"/>
        </w:rPr>
        <w:t>нальной гвардии Российской Федерации,</w:t>
      </w:r>
      <w:r w:rsidR="00FB300A" w:rsidRPr="00266C08">
        <w:t xml:space="preserve"> </w:t>
      </w:r>
      <w:r w:rsidR="00FB300A">
        <w:t xml:space="preserve">органов внутренних дел Российской Федерации, </w:t>
      </w:r>
      <w:r w:rsidR="00FB300A" w:rsidRPr="00266C08">
        <w:t>учреждений и органов уголовно-исполнительной системы, органов принудительного испо</w:t>
      </w:r>
      <w:r w:rsidR="00FB300A" w:rsidRPr="00266C08">
        <w:t>л</w:t>
      </w:r>
      <w:r w:rsidR="00FB300A" w:rsidRPr="00266C08">
        <w:t>нения Российской Федерации, таможенных органов Российской Федерации и других орг</w:t>
      </w:r>
      <w:r w:rsidR="00FB300A" w:rsidRPr="00266C08">
        <w:t>а</w:t>
      </w:r>
      <w:r w:rsidR="00FB300A" w:rsidRPr="00266C08">
        <w:t>нов, в которых законодательством Российской Федерации предусмотрено прохождение ф</w:t>
      </w:r>
      <w:r w:rsidR="00FB300A" w:rsidRPr="00266C08">
        <w:t>е</w:t>
      </w:r>
      <w:r w:rsidR="00FB300A" w:rsidRPr="00266C08">
        <w:t>деральной государственной службы, связанной с правоохранительной деятельностью, а та</w:t>
      </w:r>
      <w:r w:rsidR="00FB300A" w:rsidRPr="00266C08">
        <w:t>к</w:t>
      </w:r>
      <w:r w:rsidR="00FB300A" w:rsidRPr="00266C08">
        <w:t>же дополнительных выплатах, носящих постоянный характер, и продовольственного обесп</w:t>
      </w:r>
      <w:r w:rsidR="00FB300A" w:rsidRPr="00266C08">
        <w:t>е</w:t>
      </w:r>
      <w:r w:rsidR="00FB300A" w:rsidRPr="00266C08">
        <w:t>чения, выданную</w:t>
      </w:r>
      <w:proofErr w:type="gramEnd"/>
      <w:r w:rsidR="00FB300A" w:rsidRPr="00266C08">
        <w:t xml:space="preserve"> организациями, осуществляющими указанные выплаты (представляется по собственной инициативе);</w:t>
      </w:r>
    </w:p>
    <w:p w:rsidR="00F3456A" w:rsidRPr="00266C08" w:rsidRDefault="006B04DC" w:rsidP="00F3456A">
      <w:pPr>
        <w:jc w:val="both"/>
      </w:pPr>
      <w:r>
        <w:t>о</w:t>
      </w:r>
      <w:r w:rsidR="00F3456A" w:rsidRPr="00266C08">
        <w:t xml:space="preserve">) </w:t>
      </w:r>
      <w:r w:rsidR="001144ED" w:rsidRPr="00266C08">
        <w:t xml:space="preserve">справка о выплате денежной компенсации вместо предметов вещевого имущества личного пользования, положенных по нормам снабжения вещевым имуществом военнослужащих в мирное время, </w:t>
      </w:r>
      <w:r w:rsidR="001144ED">
        <w:t>выплачиваемая отдельным категориям военнослужащих, проходящих вое</w:t>
      </w:r>
      <w:r w:rsidR="001144ED">
        <w:t>н</w:t>
      </w:r>
      <w:r w:rsidR="001144ED">
        <w:t xml:space="preserve">ную службу по контракту, </w:t>
      </w:r>
      <w:r w:rsidR="001144ED" w:rsidRPr="00266C08">
        <w:t>выданную организациями, осуществляющими указанные выплаты (представляется по собственной инициативе),</w:t>
      </w:r>
    </w:p>
    <w:p w:rsidR="00F3456A" w:rsidRPr="00266C08" w:rsidRDefault="006B04DC" w:rsidP="00F3456A">
      <w:pPr>
        <w:jc w:val="both"/>
      </w:pPr>
      <w:proofErr w:type="spellStart"/>
      <w:proofErr w:type="gramStart"/>
      <w:r>
        <w:t>п</w:t>
      </w:r>
      <w:proofErr w:type="spellEnd"/>
      <w:r w:rsidR="00F3456A" w:rsidRPr="00266C08">
        <w:t>) справка о выплате единовременного пособия при увольнении с военной службы, службы в войсках национальной гвардии Российской Федерации, органах принудительного исполн</w:t>
      </w:r>
      <w:r w:rsidR="00F3456A" w:rsidRPr="00266C08">
        <w:t>е</w:t>
      </w:r>
      <w:r w:rsidR="00F3456A" w:rsidRPr="00266C08">
        <w:t>ния Российской Федерации, таможенных органах Российской Федерации, учреждениях и о</w:t>
      </w:r>
      <w:r w:rsidR="00F3456A" w:rsidRPr="00266C08">
        <w:t>р</w:t>
      </w:r>
      <w:r w:rsidR="00F3456A" w:rsidRPr="00266C08">
        <w:t xml:space="preserve">ганах уголовно-исполнительной системы Российской Федерации, органах федеральной </w:t>
      </w:r>
      <w:r w:rsidR="00F3456A" w:rsidRPr="00266C08">
        <w:lastRenderedPageBreak/>
        <w:t>службы безопасности, органах государственной охраны Российской Федерации, органах внутренних дел Российской Федерации,  других органах, в которых законодательством Ро</w:t>
      </w:r>
      <w:r w:rsidR="00F3456A" w:rsidRPr="00266C08">
        <w:t>с</w:t>
      </w:r>
      <w:r w:rsidR="00F3456A" w:rsidRPr="00266C08">
        <w:t>сийской Федерации предусмотрено прохождение федеральной государственной службы</w:t>
      </w:r>
      <w:proofErr w:type="gramEnd"/>
      <w:r w:rsidR="00F3456A" w:rsidRPr="00266C08">
        <w:t xml:space="preserve">, связанной с правоохранительной деятельностью, </w:t>
      </w:r>
      <w:proofErr w:type="gramStart"/>
      <w:r w:rsidR="00F3456A" w:rsidRPr="00266C08">
        <w:t>выданную</w:t>
      </w:r>
      <w:proofErr w:type="gramEnd"/>
      <w:r w:rsidR="00F3456A" w:rsidRPr="00266C08">
        <w:t xml:space="preserve"> организациями, осуществля</w:t>
      </w:r>
      <w:r w:rsidR="00F3456A" w:rsidRPr="00266C08">
        <w:t>ю</w:t>
      </w:r>
      <w:r w:rsidR="00F3456A" w:rsidRPr="00266C08">
        <w:t>щими выплаты единовременного пособия (представляется по собственной инициативе);</w:t>
      </w:r>
    </w:p>
    <w:p w:rsidR="00F3456A" w:rsidRPr="00266C08" w:rsidRDefault="006B04DC" w:rsidP="00F3456A">
      <w:pPr>
        <w:jc w:val="both"/>
      </w:pPr>
      <w:proofErr w:type="spellStart"/>
      <w:proofErr w:type="gramStart"/>
      <w:r>
        <w:t>р</w:t>
      </w:r>
      <w:proofErr w:type="spellEnd"/>
      <w:r w:rsidR="00F3456A" w:rsidRPr="00266C08">
        <w:t>) справка о выплате ежемесячных страховых выплат застрахованному лицу, выплачиваемых в возмещение вреда, причиненного жизни и здоровью при исполнении трудовых и служе</w:t>
      </w:r>
      <w:r w:rsidR="00F3456A" w:rsidRPr="00266C08">
        <w:t>б</w:t>
      </w:r>
      <w:r w:rsidR="00F3456A" w:rsidRPr="00266C08">
        <w:t xml:space="preserve">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экспертизы, либо лицам, имеющим право на получение таких выплат в случае их смерти, выданная территориальным органом </w:t>
      </w:r>
      <w:r w:rsidR="00F3456A" w:rsidRPr="003E3FE0">
        <w:rPr>
          <w:highlight w:val="yellow"/>
        </w:rPr>
        <w:t>Фонда пенсионного и социального страхования</w:t>
      </w:r>
      <w:proofErr w:type="gramEnd"/>
      <w:r w:rsidR="00F3456A" w:rsidRPr="003E3FE0">
        <w:rPr>
          <w:highlight w:val="yellow"/>
        </w:rPr>
        <w:t xml:space="preserve"> Российской Федерации</w:t>
      </w:r>
      <w:r w:rsidR="00F3456A" w:rsidRPr="00266C08">
        <w:t xml:space="preserve"> (представляется по собственной инициативе);</w:t>
      </w:r>
    </w:p>
    <w:p w:rsidR="00F3456A" w:rsidRDefault="006B04DC" w:rsidP="00F3456A">
      <w:pPr>
        <w:jc w:val="both"/>
      </w:pPr>
      <w:r>
        <w:t>с</w:t>
      </w:r>
      <w:r w:rsidR="00F3456A" w:rsidRPr="00266C08">
        <w:t xml:space="preserve">) </w:t>
      </w:r>
      <w:bookmarkStart w:id="58" w:name="sub_2719"/>
      <w:bookmarkEnd w:id="57"/>
      <w:r w:rsidR="00F3456A" w:rsidRPr="00266C08">
        <w:t xml:space="preserve">справка о выплате надбавок и доплат (кроме носящих единовременный характер) ко всем видам выплат, указанных в </w:t>
      </w:r>
      <w:hyperlink w:anchor="sub_17112" w:history="1">
        <w:r w:rsidR="00F3456A" w:rsidRPr="00266C08">
          <w:rPr>
            <w:rStyle w:val="af8"/>
            <w:color w:val="auto"/>
          </w:rPr>
          <w:t>подпунктах</w:t>
        </w:r>
      </w:hyperlink>
      <w:r w:rsidR="00F3456A" w:rsidRPr="00266C08">
        <w:t xml:space="preserve"> </w:t>
      </w:r>
      <w:r w:rsidR="00F3456A" w:rsidRPr="00243550">
        <w:rPr>
          <w:highlight w:val="yellow"/>
        </w:rPr>
        <w:t>«б</w:t>
      </w:r>
      <w:proofErr w:type="gramStart"/>
      <w:r w:rsidR="00F3456A" w:rsidRPr="00243550">
        <w:rPr>
          <w:highlight w:val="yellow"/>
        </w:rPr>
        <w:t>»-</w:t>
      </w:r>
      <w:proofErr w:type="gramEnd"/>
      <w:r w:rsidR="00F3456A" w:rsidRPr="00243550">
        <w:rPr>
          <w:highlight w:val="yellow"/>
        </w:rPr>
        <w:t>«</w:t>
      </w:r>
      <w:r w:rsidR="00827A66" w:rsidRPr="00243550">
        <w:rPr>
          <w:highlight w:val="yellow"/>
        </w:rPr>
        <w:t>с</w:t>
      </w:r>
      <w:r w:rsidR="00F3456A" w:rsidRPr="00243550">
        <w:rPr>
          <w:highlight w:val="yellow"/>
        </w:rPr>
        <w:t xml:space="preserve">», </w:t>
      </w:r>
      <w:hyperlink w:anchor="sub_171121" w:history="1">
        <w:r w:rsidR="00F3456A" w:rsidRPr="00243550">
          <w:rPr>
            <w:rStyle w:val="af8"/>
            <w:color w:val="auto"/>
            <w:highlight w:val="yellow"/>
          </w:rPr>
          <w:t>«</w:t>
        </w:r>
        <w:proofErr w:type="spellStart"/>
        <w:r w:rsidR="00827A66" w:rsidRPr="00243550">
          <w:rPr>
            <w:rStyle w:val="af8"/>
            <w:color w:val="auto"/>
            <w:highlight w:val="yellow"/>
          </w:rPr>
          <w:t>х</w:t>
        </w:r>
        <w:proofErr w:type="spellEnd"/>
        <w:r w:rsidR="00F3456A" w:rsidRPr="00243550">
          <w:rPr>
            <w:rStyle w:val="af8"/>
            <w:color w:val="auto"/>
            <w:highlight w:val="yellow"/>
          </w:rPr>
          <w:t>»</w:t>
        </w:r>
      </w:hyperlink>
      <w:r w:rsidR="00F3456A" w:rsidRPr="00243550">
        <w:rPr>
          <w:highlight w:val="yellow"/>
        </w:rPr>
        <w:t xml:space="preserve"> подпункта 10) пункта 2.3. настоящего Положения</w:t>
      </w:r>
      <w:r w:rsidR="00F3456A">
        <w:t>,</w:t>
      </w:r>
      <w:r w:rsidR="00F3456A" w:rsidRPr="004D7FCE">
        <w:t xml:space="preserve"> установленным органами власти Красноярского края, органами местного сам</w:t>
      </w:r>
      <w:r w:rsidR="00F3456A" w:rsidRPr="004D7FCE">
        <w:t>о</w:t>
      </w:r>
      <w:r w:rsidR="00F3456A" w:rsidRPr="004D7FCE">
        <w:t>управления, предприятиями, учреждениями и другими организациями, выданную организ</w:t>
      </w:r>
      <w:r w:rsidR="00F3456A" w:rsidRPr="004D7FCE">
        <w:t>а</w:t>
      </w:r>
      <w:r w:rsidR="00F3456A" w:rsidRPr="004D7FCE">
        <w:t>циями, осуществляющими указанные выплаты (представляется по собственной инициативе в случае, если выплата надбавок и доплат осуществляется органами власти Красноярского края, органами местного самоуправления);</w:t>
      </w:r>
    </w:p>
    <w:p w:rsidR="00F3456A" w:rsidRPr="0013443A" w:rsidRDefault="00F3456A" w:rsidP="00F3456A">
      <w:pPr>
        <w:jc w:val="both"/>
      </w:pPr>
      <w:r w:rsidRPr="0013443A">
        <w:t>9) копию документа, подтверждающего приобретение несовершеннолетним членом семьи обучающегося полной дееспособности до достижения им совершеннолетия:</w:t>
      </w:r>
    </w:p>
    <w:p w:rsidR="00F3456A" w:rsidRPr="00286234" w:rsidRDefault="00F3456A" w:rsidP="00F3456A">
      <w:pPr>
        <w:jc w:val="both"/>
      </w:pPr>
      <w:bookmarkStart w:id="59" w:name="sub_2391"/>
      <w:bookmarkEnd w:id="58"/>
      <w:r w:rsidRPr="00286234">
        <w:t>а) копию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 w:rsidR="00F3456A" w:rsidRPr="00286234" w:rsidRDefault="00F3456A" w:rsidP="00F3456A">
      <w:pPr>
        <w:jc w:val="both"/>
      </w:pPr>
      <w:bookmarkStart w:id="60" w:name="sub_2392"/>
      <w:bookmarkEnd w:id="59"/>
      <w:r w:rsidRPr="00286234">
        <w:t>б) копию решения органа опеки и попечительства об объявлении несовершеннолетнего чл</w:t>
      </w:r>
      <w:r w:rsidRPr="00286234">
        <w:t>е</w:t>
      </w:r>
      <w:r w:rsidRPr="00286234">
        <w:t xml:space="preserve">на семьи обучающегося полностью </w:t>
      </w:r>
      <w:proofErr w:type="gramStart"/>
      <w:r w:rsidRPr="00286234">
        <w:t>дееспособным</w:t>
      </w:r>
      <w:proofErr w:type="gramEnd"/>
      <w:r w:rsidRPr="00286234">
        <w:t xml:space="preserve"> (эмансипированным);</w:t>
      </w:r>
    </w:p>
    <w:p w:rsidR="00F3456A" w:rsidRPr="00286234" w:rsidRDefault="00F3456A" w:rsidP="00F3456A">
      <w:pPr>
        <w:jc w:val="both"/>
      </w:pPr>
      <w:bookmarkStart w:id="61" w:name="sub_27110"/>
      <w:bookmarkEnd w:id="60"/>
      <w:r w:rsidRPr="00286234">
        <w:t>10) копия решения органа опеки и попечительства о передаче несовершеннолетнего члена семьи обучающегося под опеку или попечительство, в приемную семью;</w:t>
      </w:r>
    </w:p>
    <w:p w:rsidR="00F3456A" w:rsidRPr="00286234" w:rsidRDefault="00F3456A" w:rsidP="00F3456A">
      <w:pPr>
        <w:jc w:val="both"/>
      </w:pPr>
      <w:bookmarkStart w:id="62" w:name="sub_27111"/>
      <w:bookmarkEnd w:id="61"/>
      <w:r w:rsidRPr="00286234">
        <w:t>11) справку об обучении родителя (законного представителя) обучающегося, его супруга (супруги) в военной профессиональной организации или военной образовательной организ</w:t>
      </w:r>
      <w:r w:rsidRPr="00286234">
        <w:t>а</w:t>
      </w:r>
      <w:r w:rsidRPr="00286234">
        <w:t>ции высшего образования до заключения контракта о прохождении военной службы;</w:t>
      </w:r>
    </w:p>
    <w:p w:rsidR="00F3456A" w:rsidRPr="00286234" w:rsidRDefault="00F3456A" w:rsidP="00F3456A">
      <w:pPr>
        <w:jc w:val="both"/>
      </w:pPr>
      <w:bookmarkStart w:id="63" w:name="sub_27112"/>
      <w:bookmarkEnd w:id="62"/>
      <w:r w:rsidRPr="00286234">
        <w:t>12) копию свидетельства о расторжении брака между родителями обучающегося, выданного органами записи актов гражданского состояния или консульскими учреждениями Росси</w:t>
      </w:r>
      <w:r w:rsidRPr="00286234">
        <w:t>й</w:t>
      </w:r>
      <w:r w:rsidRPr="00286234">
        <w:t>ской Федерации;</w:t>
      </w:r>
    </w:p>
    <w:p w:rsidR="00F3456A" w:rsidRPr="00286234" w:rsidRDefault="00F3456A" w:rsidP="00F3456A">
      <w:pPr>
        <w:jc w:val="both"/>
      </w:pPr>
      <w:bookmarkStart w:id="64" w:name="sub_2313"/>
      <w:bookmarkEnd w:id="63"/>
      <w:proofErr w:type="gramStart"/>
      <w:r w:rsidRPr="00286234">
        <w:t>13) копию свидетельства о смерти одного из родителей обучающегося, выданного органами записи актов гражданского состояния или консульскими учреждениями Российской Федер</w:t>
      </w:r>
      <w:r w:rsidRPr="00286234">
        <w:t>а</w:t>
      </w:r>
      <w:r w:rsidRPr="00286234">
        <w:t>ции);</w:t>
      </w:r>
      <w:proofErr w:type="gramEnd"/>
    </w:p>
    <w:bookmarkEnd w:id="64"/>
    <w:p w:rsidR="00180ACE" w:rsidRDefault="00F3456A" w:rsidP="00180ACE">
      <w:pPr>
        <w:jc w:val="both"/>
      </w:pPr>
      <w:r w:rsidRPr="00286234">
        <w:t>14) копию справки о рождении обучающегося, выданной органом записи актов гражданского состояния, подтверждающей, что сведения об одном из родителей обучающегося внесены в запись акта о рождении на основании заявления другого родителя обучающегося.</w:t>
      </w:r>
    </w:p>
    <w:p w:rsidR="00180ACE" w:rsidRDefault="00F3456A" w:rsidP="00180ACE">
      <w:pPr>
        <w:ind w:firstLine="567"/>
        <w:jc w:val="both"/>
      </w:pPr>
      <w:r w:rsidRPr="00286234">
        <w:rPr>
          <w:rFonts w:eastAsia="Calibri"/>
        </w:rPr>
        <w:t>2.8. </w:t>
      </w:r>
      <w:proofErr w:type="gramStart"/>
      <w:r w:rsidRPr="00286234">
        <w:t xml:space="preserve">В случае если заявителем не представлены по собственной инициативе документы, указанные в </w:t>
      </w:r>
      <w:hyperlink w:anchor="sub_2711" w:history="1">
        <w:r w:rsidRPr="00286234">
          <w:rPr>
            <w:rStyle w:val="af8"/>
            <w:color w:val="auto"/>
          </w:rPr>
          <w:t>подпункте 1</w:t>
        </w:r>
      </w:hyperlink>
      <w:r w:rsidRPr="00286234">
        <w:t xml:space="preserve">, </w:t>
      </w:r>
      <w:hyperlink w:anchor="sub_2321" w:history="1">
        <w:r w:rsidRPr="00286234">
          <w:rPr>
            <w:rStyle w:val="af8"/>
            <w:color w:val="auto"/>
          </w:rPr>
          <w:t>подпункте «а» подпункта 2</w:t>
        </w:r>
      </w:hyperlink>
      <w:r w:rsidRPr="00F3456A">
        <w:t xml:space="preserve">, </w:t>
      </w:r>
      <w:hyperlink w:anchor="sub_2715" w:history="1">
        <w:r w:rsidRPr="00F3456A">
          <w:rPr>
            <w:rStyle w:val="af8"/>
            <w:color w:val="auto"/>
          </w:rPr>
          <w:t>подпункте 5</w:t>
        </w:r>
      </w:hyperlink>
      <w:r w:rsidRPr="00F3456A">
        <w:t xml:space="preserve">, </w:t>
      </w:r>
      <w:hyperlink w:anchor="sub_2391" w:history="1">
        <w:r w:rsidRPr="00F3456A">
          <w:rPr>
            <w:rStyle w:val="af8"/>
            <w:color w:val="auto"/>
          </w:rPr>
          <w:t>подпункте «а» подпункта 9</w:t>
        </w:r>
      </w:hyperlink>
      <w:r w:rsidRPr="00F3456A">
        <w:t xml:space="preserve">, </w:t>
      </w:r>
      <w:hyperlink w:anchor="sub_27112" w:history="1">
        <w:r w:rsidRPr="00F3456A">
          <w:rPr>
            <w:rStyle w:val="af8"/>
            <w:color w:val="auto"/>
          </w:rPr>
          <w:t>подпунктах 12</w:t>
        </w:r>
      </w:hyperlink>
      <w:r w:rsidRPr="00F3456A">
        <w:t xml:space="preserve">, </w:t>
      </w:r>
      <w:hyperlink w:anchor="sub_2313" w:history="1">
        <w:r w:rsidRPr="00F3456A">
          <w:rPr>
            <w:rStyle w:val="af8"/>
            <w:color w:val="auto"/>
          </w:rPr>
          <w:t xml:space="preserve">13 пункта </w:t>
        </w:r>
      </w:hyperlink>
      <w:r w:rsidRPr="00F3456A">
        <w:t>2.7 настоящего Положения, Отдел образования в течение 5 р</w:t>
      </w:r>
      <w:r w:rsidRPr="00F3456A">
        <w:t>а</w:t>
      </w:r>
      <w:r w:rsidRPr="00F3456A">
        <w:t>бочих дней со дня регистрации заявления, запрашивает сведения о государственной регис</w:t>
      </w:r>
      <w:r w:rsidRPr="00F3456A">
        <w:t>т</w:t>
      </w:r>
      <w:r w:rsidRPr="00F3456A">
        <w:t>рации рождения обучающегося, о государственной регистрации брака обучающегося, о г</w:t>
      </w:r>
      <w:r w:rsidRPr="00F3456A">
        <w:t>о</w:t>
      </w:r>
      <w:r w:rsidRPr="00F3456A">
        <w:t>сударственной регистрации брака несовершеннолетнего члена</w:t>
      </w:r>
      <w:proofErr w:type="gramEnd"/>
      <w:r w:rsidRPr="00F3456A">
        <w:t xml:space="preserve"> семьи обучающегося, о ра</w:t>
      </w:r>
      <w:r w:rsidRPr="00F3456A">
        <w:t>с</w:t>
      </w:r>
      <w:r w:rsidRPr="00F3456A">
        <w:t>торжении брака между родителями обучающегося, о смерти одного из родителей обучающ</w:t>
      </w:r>
      <w:r w:rsidRPr="00F3456A">
        <w:t>е</w:t>
      </w:r>
      <w:r w:rsidRPr="00F3456A">
        <w:t>гося, содержащиеся в Едином государственном реестре записей актов гражданского состо</w:t>
      </w:r>
      <w:r w:rsidRPr="00F3456A">
        <w:t>я</w:t>
      </w:r>
      <w:r w:rsidRPr="00F3456A">
        <w:t xml:space="preserve">ния, в порядке межведомственного информационного взаимодействия в соответствии с </w:t>
      </w:r>
      <w:hyperlink r:id="rId27" w:history="1">
        <w:r w:rsidRPr="00F3456A">
          <w:rPr>
            <w:rStyle w:val="af8"/>
            <w:color w:val="auto"/>
          </w:rPr>
          <w:t>Ф</w:t>
        </w:r>
        <w:r w:rsidRPr="00F3456A">
          <w:rPr>
            <w:rStyle w:val="af8"/>
            <w:color w:val="auto"/>
          </w:rPr>
          <w:t>е</w:t>
        </w:r>
        <w:r w:rsidRPr="00F3456A">
          <w:rPr>
            <w:rStyle w:val="af8"/>
            <w:color w:val="auto"/>
          </w:rPr>
          <w:t>деральным законом</w:t>
        </w:r>
      </w:hyperlink>
      <w:r w:rsidRPr="00F3456A">
        <w:t xml:space="preserve"> № 210-ФЗ.</w:t>
      </w:r>
    </w:p>
    <w:p w:rsidR="00F3456A" w:rsidRPr="0099157F" w:rsidRDefault="00F3456A" w:rsidP="00180ACE">
      <w:pPr>
        <w:ind w:firstLine="567"/>
        <w:jc w:val="both"/>
      </w:pPr>
      <w:proofErr w:type="gramStart"/>
      <w:r w:rsidRPr="0099157F">
        <w:t xml:space="preserve">В случае если документы, указанные в </w:t>
      </w:r>
      <w:hyperlink w:anchor="sub_2322" w:history="1">
        <w:r w:rsidRPr="0099157F">
          <w:rPr>
            <w:rStyle w:val="af8"/>
            <w:color w:val="auto"/>
          </w:rPr>
          <w:t>подпункте «б» подпункта 2</w:t>
        </w:r>
      </w:hyperlink>
      <w:r w:rsidRPr="0099157F">
        <w:t xml:space="preserve">, </w:t>
      </w:r>
      <w:hyperlink w:anchor="sub_2714" w:history="1">
        <w:r w:rsidRPr="0099157F">
          <w:rPr>
            <w:rStyle w:val="af8"/>
            <w:color w:val="auto"/>
          </w:rPr>
          <w:t>подпунктах 4</w:t>
        </w:r>
      </w:hyperlink>
      <w:r w:rsidRPr="0099157F">
        <w:t xml:space="preserve">, </w:t>
      </w:r>
      <w:hyperlink w:anchor="sub_2716" w:history="1">
        <w:r w:rsidRPr="0099157F">
          <w:rPr>
            <w:rStyle w:val="af8"/>
            <w:color w:val="auto"/>
          </w:rPr>
          <w:t>6</w:t>
        </w:r>
      </w:hyperlink>
      <w:r w:rsidRPr="0099157F">
        <w:t xml:space="preserve">, </w:t>
      </w:r>
      <w:hyperlink w:anchor="sub_2717" w:history="1">
        <w:r w:rsidRPr="0099157F">
          <w:rPr>
            <w:rStyle w:val="af8"/>
            <w:color w:val="auto"/>
          </w:rPr>
          <w:t>7</w:t>
        </w:r>
      </w:hyperlink>
      <w:r w:rsidRPr="0099157F">
        <w:t xml:space="preserve">, </w:t>
      </w:r>
      <w:hyperlink w:anchor="sub_2718" w:history="1">
        <w:r w:rsidRPr="0099157F">
          <w:rPr>
            <w:rStyle w:val="af8"/>
            <w:color w:val="auto"/>
          </w:rPr>
          <w:t>8</w:t>
        </w:r>
      </w:hyperlink>
      <w:r w:rsidRPr="0099157F">
        <w:t xml:space="preserve">, </w:t>
      </w:r>
      <w:hyperlink w:anchor="sub_2392" w:history="1">
        <w:r w:rsidRPr="0099157F">
          <w:rPr>
            <w:rStyle w:val="af8"/>
            <w:color w:val="auto"/>
          </w:rPr>
          <w:t>подпункте «б» подпункта 9</w:t>
        </w:r>
      </w:hyperlink>
      <w:r w:rsidRPr="0099157F">
        <w:t xml:space="preserve">, </w:t>
      </w:r>
      <w:hyperlink w:anchor="sub_27110" w:history="1">
        <w:r w:rsidRPr="0099157F">
          <w:rPr>
            <w:rStyle w:val="af8"/>
            <w:color w:val="auto"/>
          </w:rPr>
          <w:t>подпунктах 10</w:t>
        </w:r>
      </w:hyperlink>
      <w:r w:rsidRPr="0099157F">
        <w:t xml:space="preserve">, </w:t>
      </w:r>
      <w:hyperlink w:anchor="sub_27111" w:history="1">
        <w:r w:rsidRPr="0099157F">
          <w:rPr>
            <w:rStyle w:val="af8"/>
            <w:color w:val="auto"/>
          </w:rPr>
          <w:t>11</w:t>
        </w:r>
      </w:hyperlink>
      <w:r w:rsidRPr="0099157F">
        <w:t xml:space="preserve">, </w:t>
      </w:r>
      <w:hyperlink w:anchor="sub_2314" w:history="1">
        <w:r w:rsidRPr="0099157F">
          <w:rPr>
            <w:rStyle w:val="af8"/>
            <w:color w:val="auto"/>
          </w:rPr>
          <w:t xml:space="preserve">14 пункта </w:t>
        </w:r>
      </w:hyperlink>
      <w:r w:rsidRPr="0099157F">
        <w:t xml:space="preserve">2.7 настоящего Положения, не были представлены заявителем по собственной инициативе и не находятся в распоряжении органов местного самоуправления, они запрашиваются органом местного самоуправления в </w:t>
      </w:r>
      <w:r w:rsidRPr="0099157F">
        <w:lastRenderedPageBreak/>
        <w:t>течение 2 рабочих дней со дня регистрации заявления посредством межведомственного и</w:t>
      </w:r>
      <w:r w:rsidRPr="0099157F">
        <w:t>н</w:t>
      </w:r>
      <w:r w:rsidRPr="0099157F">
        <w:t>формационного взаимодействия</w:t>
      </w:r>
      <w:proofErr w:type="gramEnd"/>
      <w:r w:rsidRPr="0099157F">
        <w:t xml:space="preserve"> в соответствии с </w:t>
      </w:r>
      <w:hyperlink r:id="rId28" w:history="1">
        <w:r w:rsidRPr="0099157F">
          <w:rPr>
            <w:rStyle w:val="af8"/>
            <w:color w:val="auto"/>
          </w:rPr>
          <w:t>Федеральным законом</w:t>
        </w:r>
      </w:hyperlink>
      <w:r w:rsidRPr="0099157F">
        <w:t xml:space="preserve"> № 210-ФЗ.</w:t>
      </w:r>
    </w:p>
    <w:p w:rsidR="00180ACE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57F">
        <w:rPr>
          <w:rFonts w:ascii="Times New Roman" w:hAnsi="Times New Roman" w:cs="Times New Roman"/>
          <w:sz w:val="24"/>
          <w:szCs w:val="24"/>
        </w:rPr>
        <w:t>В случае если документ, указанный в подпункте 3 пункта 2.7 настоящего Положения, не был представлен заявителем или уполномоченным представителем заявителя по собс</w:t>
      </w:r>
      <w:r w:rsidRPr="0099157F">
        <w:rPr>
          <w:rFonts w:ascii="Times New Roman" w:hAnsi="Times New Roman" w:cs="Times New Roman"/>
          <w:sz w:val="24"/>
          <w:szCs w:val="24"/>
        </w:rPr>
        <w:t>т</w:t>
      </w:r>
      <w:r w:rsidRPr="0099157F">
        <w:rPr>
          <w:rFonts w:ascii="Times New Roman" w:hAnsi="Times New Roman" w:cs="Times New Roman"/>
          <w:sz w:val="24"/>
          <w:szCs w:val="24"/>
        </w:rPr>
        <w:t>венной инициативе, не находится в распоряжении Отдела образования и из заявления след</w:t>
      </w:r>
      <w:r w:rsidRPr="0099157F">
        <w:rPr>
          <w:rFonts w:ascii="Times New Roman" w:hAnsi="Times New Roman" w:cs="Times New Roman"/>
          <w:sz w:val="24"/>
          <w:szCs w:val="24"/>
        </w:rPr>
        <w:t>у</w:t>
      </w:r>
      <w:r w:rsidRPr="0099157F">
        <w:rPr>
          <w:rFonts w:ascii="Times New Roman" w:hAnsi="Times New Roman" w:cs="Times New Roman"/>
          <w:sz w:val="24"/>
          <w:szCs w:val="24"/>
        </w:rPr>
        <w:t>ет, что в отношении ребенка не открыт индивидуальный лицевой счет, уполномоченный р</w:t>
      </w:r>
      <w:r w:rsidRPr="0099157F">
        <w:rPr>
          <w:rFonts w:ascii="Times New Roman" w:hAnsi="Times New Roman" w:cs="Times New Roman"/>
          <w:sz w:val="24"/>
          <w:szCs w:val="24"/>
        </w:rPr>
        <w:t>а</w:t>
      </w:r>
      <w:r w:rsidRPr="0099157F">
        <w:rPr>
          <w:rFonts w:ascii="Times New Roman" w:hAnsi="Times New Roman" w:cs="Times New Roman"/>
          <w:sz w:val="24"/>
          <w:szCs w:val="24"/>
        </w:rPr>
        <w:t>ботник Отдела образования в соответствии с пунктом 1 статьи 12.1 Федерального закона от 01.04.1996 № 27-ФЗ «Об индивидуальном</w:t>
      </w:r>
      <w:proofErr w:type="gramEnd"/>
      <w:r w:rsidRPr="009915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9157F">
        <w:rPr>
          <w:rFonts w:ascii="Times New Roman" w:hAnsi="Times New Roman" w:cs="Times New Roman"/>
          <w:sz w:val="24"/>
          <w:szCs w:val="24"/>
        </w:rPr>
        <w:t>персонифицированном) учете в системе обяз</w:t>
      </w:r>
      <w:r w:rsidRPr="0099157F">
        <w:rPr>
          <w:rFonts w:ascii="Times New Roman" w:hAnsi="Times New Roman" w:cs="Times New Roman"/>
          <w:sz w:val="24"/>
          <w:szCs w:val="24"/>
        </w:rPr>
        <w:t>а</w:t>
      </w:r>
      <w:r w:rsidRPr="0099157F">
        <w:rPr>
          <w:rFonts w:ascii="Times New Roman" w:hAnsi="Times New Roman" w:cs="Times New Roman"/>
          <w:sz w:val="24"/>
          <w:szCs w:val="24"/>
        </w:rPr>
        <w:t xml:space="preserve">тельного пенсионного страхования» (далее – Федеральный закон № 27-ФЗ) представляют в территориальный орган </w:t>
      </w:r>
      <w:r w:rsidR="003E3FE0" w:rsidRPr="003E3FE0">
        <w:rPr>
          <w:rFonts w:ascii="Times New Roman" w:hAnsi="Times New Roman" w:cs="Times New Roman"/>
          <w:sz w:val="24"/>
          <w:szCs w:val="24"/>
          <w:highlight w:val="yellow"/>
        </w:rPr>
        <w:t>Фонда пенсионного и социального страхования Российской Федер</w:t>
      </w:r>
      <w:r w:rsidR="003E3FE0" w:rsidRPr="003E3FE0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3E3FE0" w:rsidRPr="003E3FE0">
        <w:rPr>
          <w:rFonts w:ascii="Times New Roman" w:hAnsi="Times New Roman" w:cs="Times New Roman"/>
          <w:sz w:val="24"/>
          <w:szCs w:val="24"/>
          <w:highlight w:val="yellow"/>
        </w:rPr>
        <w:t>ции</w:t>
      </w:r>
      <w:r w:rsidR="003E3FE0" w:rsidRPr="0099157F">
        <w:rPr>
          <w:rFonts w:ascii="Times New Roman" w:hAnsi="Times New Roman" w:cs="Times New Roman"/>
          <w:sz w:val="24"/>
          <w:szCs w:val="24"/>
        </w:rPr>
        <w:t xml:space="preserve"> </w:t>
      </w:r>
      <w:r w:rsidRPr="0099157F">
        <w:rPr>
          <w:rFonts w:ascii="Times New Roman" w:hAnsi="Times New Roman" w:cs="Times New Roman"/>
          <w:sz w:val="24"/>
          <w:szCs w:val="24"/>
        </w:rPr>
        <w:t xml:space="preserve">сведения, указанные в </w:t>
      </w:r>
      <w:hyperlink r:id="rId29" w:history="1">
        <w:r w:rsidRPr="0099157F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99157F">
        <w:rPr>
          <w:rFonts w:ascii="Times New Roman" w:hAnsi="Times New Roman" w:cs="Times New Roman"/>
          <w:sz w:val="24"/>
          <w:szCs w:val="24"/>
        </w:rPr>
        <w:t>–</w:t>
      </w:r>
      <w:hyperlink r:id="rId30" w:history="1">
        <w:r w:rsidRPr="0099157F">
          <w:rPr>
            <w:rFonts w:ascii="Times New Roman" w:hAnsi="Times New Roman" w:cs="Times New Roman"/>
            <w:sz w:val="24"/>
            <w:szCs w:val="24"/>
          </w:rPr>
          <w:t>8 пункта 2 статьи 6</w:t>
        </w:r>
      </w:hyperlink>
      <w:r w:rsidRPr="0099157F">
        <w:rPr>
          <w:rFonts w:ascii="Times New Roman" w:hAnsi="Times New Roman" w:cs="Times New Roman"/>
          <w:sz w:val="24"/>
          <w:szCs w:val="24"/>
        </w:rPr>
        <w:t xml:space="preserve"> Федерального закона № 27-ФЗ для открытия заявителю индивидуального лицевого счета.</w:t>
      </w:r>
      <w:proofErr w:type="gramEnd"/>
    </w:p>
    <w:p w:rsidR="00F3456A" w:rsidRPr="00180ACE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ACE">
        <w:rPr>
          <w:rFonts w:ascii="Times New Roman" w:hAnsi="Times New Roman" w:cs="Times New Roman"/>
          <w:sz w:val="24"/>
          <w:szCs w:val="24"/>
        </w:rPr>
        <w:t xml:space="preserve">В случае если документ, указанный в </w:t>
      </w:r>
      <w:hyperlink w:anchor="sub_2713" w:history="1">
        <w:r w:rsidRPr="00180ACE">
          <w:rPr>
            <w:rStyle w:val="af8"/>
            <w:rFonts w:ascii="Times New Roman" w:hAnsi="Times New Roman"/>
            <w:color w:val="auto"/>
            <w:sz w:val="24"/>
            <w:szCs w:val="24"/>
          </w:rPr>
          <w:t xml:space="preserve">подпункте 3 пункта </w:t>
        </w:r>
      </w:hyperlink>
      <w:r w:rsidRPr="00180ACE">
        <w:rPr>
          <w:rFonts w:ascii="Times New Roman" w:hAnsi="Times New Roman" w:cs="Times New Roman"/>
          <w:sz w:val="24"/>
          <w:szCs w:val="24"/>
        </w:rPr>
        <w:t>2.7. настоящего Положения, не был представлен заявителем или уполномоченным представителем заявителя по собс</w:t>
      </w:r>
      <w:r w:rsidRPr="00180ACE">
        <w:rPr>
          <w:rFonts w:ascii="Times New Roman" w:hAnsi="Times New Roman" w:cs="Times New Roman"/>
          <w:sz w:val="24"/>
          <w:szCs w:val="24"/>
        </w:rPr>
        <w:t>т</w:t>
      </w:r>
      <w:r w:rsidRPr="00180ACE">
        <w:rPr>
          <w:rFonts w:ascii="Times New Roman" w:hAnsi="Times New Roman" w:cs="Times New Roman"/>
          <w:sz w:val="24"/>
          <w:szCs w:val="24"/>
        </w:rPr>
        <w:t>венной инициативе, не находится в распоряжении органов местного самоуправления и из з</w:t>
      </w:r>
      <w:r w:rsidRPr="00180ACE">
        <w:rPr>
          <w:rFonts w:ascii="Times New Roman" w:hAnsi="Times New Roman" w:cs="Times New Roman"/>
          <w:sz w:val="24"/>
          <w:szCs w:val="24"/>
        </w:rPr>
        <w:t>а</w:t>
      </w:r>
      <w:r w:rsidRPr="00180ACE">
        <w:rPr>
          <w:rFonts w:ascii="Times New Roman" w:hAnsi="Times New Roman" w:cs="Times New Roman"/>
          <w:sz w:val="24"/>
          <w:szCs w:val="24"/>
        </w:rPr>
        <w:t xml:space="preserve">явления следует, что в отношении ребенка не открыт индивидуальный лицевой счет, Отдел образования в соответствии с </w:t>
      </w:r>
      <w:hyperlink r:id="rId31" w:history="1">
        <w:r w:rsidRPr="00180ACE">
          <w:rPr>
            <w:rStyle w:val="af8"/>
            <w:rFonts w:ascii="Times New Roman" w:hAnsi="Times New Roman"/>
            <w:color w:val="auto"/>
            <w:sz w:val="24"/>
            <w:szCs w:val="24"/>
          </w:rPr>
          <w:t>пунктом 1 статьи 12.1</w:t>
        </w:r>
      </w:hyperlink>
      <w:r w:rsidRPr="00180ACE">
        <w:rPr>
          <w:rFonts w:ascii="Times New Roman" w:hAnsi="Times New Roman" w:cs="Times New Roman"/>
          <w:sz w:val="24"/>
          <w:szCs w:val="24"/>
        </w:rPr>
        <w:t xml:space="preserve"> Федерального закона от 01.04.1996 № 27-ФЗ «Об индивидуальном (персонифицированном</w:t>
      </w:r>
      <w:proofErr w:type="gramEnd"/>
      <w:r w:rsidRPr="00180AC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80ACE">
        <w:rPr>
          <w:rFonts w:ascii="Times New Roman" w:hAnsi="Times New Roman" w:cs="Times New Roman"/>
          <w:sz w:val="24"/>
          <w:szCs w:val="24"/>
        </w:rPr>
        <w:t>учете в системе обязательного пенс</w:t>
      </w:r>
      <w:r w:rsidRPr="00180ACE">
        <w:rPr>
          <w:rFonts w:ascii="Times New Roman" w:hAnsi="Times New Roman" w:cs="Times New Roman"/>
          <w:sz w:val="24"/>
          <w:szCs w:val="24"/>
        </w:rPr>
        <w:t>и</w:t>
      </w:r>
      <w:r w:rsidRPr="00180ACE">
        <w:rPr>
          <w:rFonts w:ascii="Times New Roman" w:hAnsi="Times New Roman" w:cs="Times New Roman"/>
          <w:sz w:val="24"/>
          <w:szCs w:val="24"/>
        </w:rPr>
        <w:t xml:space="preserve">онного страхования» (далее - Федеральный закон №27-ФЗ) представляют в территориальный орган </w:t>
      </w:r>
      <w:r w:rsidR="003E3FE0" w:rsidRPr="003E3FE0">
        <w:rPr>
          <w:rFonts w:ascii="Times New Roman" w:hAnsi="Times New Roman" w:cs="Times New Roman"/>
          <w:sz w:val="24"/>
          <w:szCs w:val="24"/>
          <w:highlight w:val="yellow"/>
        </w:rPr>
        <w:t>Фонда пенсионного и социального страхования Российской Федерации</w:t>
      </w:r>
      <w:r w:rsidR="003E3FE0" w:rsidRPr="00180ACE">
        <w:rPr>
          <w:rFonts w:ascii="Times New Roman" w:hAnsi="Times New Roman" w:cs="Times New Roman"/>
          <w:sz w:val="24"/>
          <w:szCs w:val="24"/>
        </w:rPr>
        <w:t xml:space="preserve"> </w:t>
      </w:r>
      <w:r w:rsidRPr="00180ACE">
        <w:rPr>
          <w:rFonts w:ascii="Times New Roman" w:hAnsi="Times New Roman" w:cs="Times New Roman"/>
          <w:sz w:val="24"/>
          <w:szCs w:val="24"/>
        </w:rPr>
        <w:t>сведения, ук</w:t>
      </w:r>
      <w:r w:rsidRPr="00180ACE">
        <w:rPr>
          <w:rFonts w:ascii="Times New Roman" w:hAnsi="Times New Roman" w:cs="Times New Roman"/>
          <w:sz w:val="24"/>
          <w:szCs w:val="24"/>
        </w:rPr>
        <w:t>а</w:t>
      </w:r>
      <w:r w:rsidRPr="00180ACE">
        <w:rPr>
          <w:rFonts w:ascii="Times New Roman" w:hAnsi="Times New Roman" w:cs="Times New Roman"/>
          <w:sz w:val="24"/>
          <w:szCs w:val="24"/>
        </w:rPr>
        <w:t xml:space="preserve">занные в </w:t>
      </w:r>
      <w:hyperlink r:id="rId32" w:history="1">
        <w:r w:rsidRPr="00180ACE">
          <w:rPr>
            <w:rStyle w:val="af8"/>
            <w:rFonts w:ascii="Times New Roman" w:hAnsi="Times New Roman"/>
            <w:color w:val="auto"/>
            <w:sz w:val="24"/>
            <w:szCs w:val="24"/>
          </w:rPr>
          <w:t>подпунктах 2-8 пункта 2 статьи 6</w:t>
        </w:r>
      </w:hyperlink>
      <w:r w:rsidRPr="00180ACE">
        <w:rPr>
          <w:rFonts w:ascii="Times New Roman" w:hAnsi="Times New Roman" w:cs="Times New Roman"/>
          <w:sz w:val="24"/>
          <w:szCs w:val="24"/>
        </w:rPr>
        <w:t xml:space="preserve"> Федерального закона № 27-ФЗ для открытия за</w:t>
      </w:r>
      <w:r w:rsidRPr="00180ACE">
        <w:rPr>
          <w:rFonts w:ascii="Times New Roman" w:hAnsi="Times New Roman" w:cs="Times New Roman"/>
          <w:sz w:val="24"/>
          <w:szCs w:val="24"/>
        </w:rPr>
        <w:t>я</w:t>
      </w:r>
      <w:r w:rsidRPr="00180ACE">
        <w:rPr>
          <w:rFonts w:ascii="Times New Roman" w:hAnsi="Times New Roman" w:cs="Times New Roman"/>
          <w:sz w:val="24"/>
          <w:szCs w:val="24"/>
        </w:rPr>
        <w:t>вителю индивидуального лицевого счета.</w:t>
      </w:r>
      <w:proofErr w:type="gramEnd"/>
    </w:p>
    <w:p w:rsidR="00F3456A" w:rsidRPr="00A620C4" w:rsidRDefault="00F3456A" w:rsidP="00180ACE">
      <w:pPr>
        <w:ind w:firstLine="567"/>
        <w:jc w:val="both"/>
      </w:pPr>
      <w:r w:rsidRPr="0099157F">
        <w:t>2.</w:t>
      </w:r>
      <w:r w:rsidR="00ED3623">
        <w:t>9</w:t>
      </w:r>
      <w:r w:rsidRPr="0099157F">
        <w:t xml:space="preserve">. </w:t>
      </w:r>
      <w:proofErr w:type="gramStart"/>
      <w:r w:rsidRPr="0099157F">
        <w:t xml:space="preserve">В случае если документы, указанные в </w:t>
      </w:r>
      <w:hyperlink w:anchor="sub_272" w:history="1">
        <w:r w:rsidRPr="0099157F">
          <w:rPr>
            <w:rStyle w:val="af8"/>
            <w:color w:val="auto"/>
          </w:rPr>
          <w:t xml:space="preserve">пункте </w:t>
        </w:r>
      </w:hyperlink>
      <w:r w:rsidRPr="0099157F">
        <w:t>2.</w:t>
      </w:r>
      <w:r>
        <w:t>7</w:t>
      </w:r>
      <w:r w:rsidRPr="0099157F">
        <w:t xml:space="preserve"> настоящего Положения, находя</w:t>
      </w:r>
      <w:r w:rsidRPr="0099157F">
        <w:t>т</w:t>
      </w:r>
      <w:r w:rsidRPr="0099157F">
        <w:t>ся в распоряжении органов государственной власти, государственных органов, органов м</w:t>
      </w:r>
      <w:r w:rsidRPr="0099157F">
        <w:t>е</w:t>
      </w:r>
      <w:r w:rsidRPr="0099157F">
        <w:t>стного самоуправления либо подведомственных органам государственной власти, государс</w:t>
      </w:r>
      <w:r w:rsidRPr="0099157F">
        <w:t>т</w:t>
      </w:r>
      <w:r w:rsidRPr="0099157F">
        <w:t>венным органам или органам местного самоуправления организаций, участвующих в пр</w:t>
      </w:r>
      <w:r w:rsidRPr="0099157F">
        <w:t>е</w:t>
      </w:r>
      <w:r w:rsidRPr="0099157F">
        <w:t>доставлении государственных и муниципальных услуг, и не были представлены заявителем по собственной инициативе, Отдел образования в течение 2 рабочих дней со дня регистрации заявления запрашивают</w:t>
      </w:r>
      <w:proofErr w:type="gramEnd"/>
      <w:r w:rsidRPr="0099157F">
        <w:t xml:space="preserve"> посредством межведомственных запросов документы (сведения, с</w:t>
      </w:r>
      <w:r w:rsidRPr="0099157F">
        <w:t>о</w:t>
      </w:r>
      <w:r w:rsidRPr="0099157F">
        <w:t>держащиеся в документах) в соответствующих органах и организациях, за исключением сл</w:t>
      </w:r>
      <w:r w:rsidRPr="0099157F">
        <w:t>у</w:t>
      </w:r>
      <w:r w:rsidRPr="0099157F">
        <w:t xml:space="preserve">чаев, когда такие документы включены в перечень документов, определенный </w:t>
      </w:r>
      <w:hyperlink r:id="rId33" w:history="1">
        <w:r w:rsidRPr="0099157F">
          <w:rPr>
            <w:rStyle w:val="af8"/>
            <w:color w:val="auto"/>
          </w:rPr>
          <w:t>частью 6 ст</w:t>
        </w:r>
        <w:r w:rsidRPr="0099157F">
          <w:rPr>
            <w:rStyle w:val="af8"/>
            <w:color w:val="auto"/>
          </w:rPr>
          <w:t>а</w:t>
        </w:r>
        <w:r w:rsidRPr="0099157F">
          <w:rPr>
            <w:rStyle w:val="af8"/>
            <w:color w:val="auto"/>
          </w:rPr>
          <w:t>тьи 7</w:t>
        </w:r>
      </w:hyperlink>
      <w:r w:rsidRPr="0099157F">
        <w:t xml:space="preserve"> Федерального закона № 210-ФЗ.</w:t>
      </w:r>
    </w:p>
    <w:p w:rsidR="00F3456A" w:rsidRPr="00A620C4" w:rsidRDefault="00F3456A" w:rsidP="00180ACE">
      <w:pPr>
        <w:ind w:firstLine="567"/>
        <w:jc w:val="both"/>
      </w:pPr>
      <w:r w:rsidRPr="00A620C4">
        <w:tab/>
        <w:t xml:space="preserve">Межведомственное информационное взаимодействие осуществляется в соответствии с требованиями </w:t>
      </w:r>
      <w:hyperlink r:id="rId34" w:history="1">
        <w:r w:rsidRPr="00A620C4">
          <w:rPr>
            <w:rStyle w:val="af8"/>
            <w:color w:val="auto"/>
          </w:rPr>
          <w:t>Федерального закона</w:t>
        </w:r>
      </w:hyperlink>
      <w:r w:rsidRPr="00A620C4">
        <w:t xml:space="preserve"> </w:t>
      </w:r>
      <w:r>
        <w:t>№</w:t>
      </w:r>
      <w:r w:rsidRPr="00A620C4">
        <w:t xml:space="preserve"> 210-ФЗ.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46BD">
        <w:rPr>
          <w:rFonts w:ascii="Times New Roman" w:hAnsi="Times New Roman" w:cs="Times New Roman"/>
          <w:sz w:val="24"/>
          <w:szCs w:val="24"/>
        </w:rPr>
        <w:t>. В доход семьи, взявшей ребенка под опеку, попечительство, в приемную семью, включаются доходы родителей или одного из них (кроме случаев лишения родительских прав), несовершеннолетних братьев и сестер независимо от места их проживания (пребыв</w:t>
      </w:r>
      <w:r w:rsidRPr="002A46BD">
        <w:rPr>
          <w:rFonts w:ascii="Times New Roman" w:hAnsi="Times New Roman" w:cs="Times New Roman"/>
          <w:sz w:val="24"/>
          <w:szCs w:val="24"/>
        </w:rPr>
        <w:t>а</w:t>
      </w:r>
      <w:r w:rsidRPr="002A46BD">
        <w:rPr>
          <w:rFonts w:ascii="Times New Roman" w:hAnsi="Times New Roman" w:cs="Times New Roman"/>
          <w:sz w:val="24"/>
          <w:szCs w:val="24"/>
        </w:rPr>
        <w:t>ния), а также назначенные ребенку пенсии, алименты, пособия и иные социальные выплаты.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14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1457">
        <w:rPr>
          <w:rFonts w:ascii="Times New Roman" w:hAnsi="Times New Roman" w:cs="Times New Roman"/>
          <w:sz w:val="24"/>
          <w:szCs w:val="24"/>
        </w:rPr>
        <w:t>Исчисление величины среднедушевого дохода семьи обучающегося для опред</w:t>
      </w:r>
      <w:r w:rsidRPr="00211457">
        <w:rPr>
          <w:rFonts w:ascii="Times New Roman" w:hAnsi="Times New Roman" w:cs="Times New Roman"/>
          <w:sz w:val="24"/>
          <w:szCs w:val="24"/>
        </w:rPr>
        <w:t>е</w:t>
      </w:r>
      <w:r w:rsidRPr="00211457">
        <w:rPr>
          <w:rFonts w:ascii="Times New Roman" w:hAnsi="Times New Roman" w:cs="Times New Roman"/>
          <w:sz w:val="24"/>
          <w:szCs w:val="24"/>
        </w:rPr>
        <w:t xml:space="preserve">ления права на получение мер социальной поддержки, предусмотренных </w:t>
      </w:r>
      <w:hyperlink r:id="rId35" w:history="1">
        <w:r w:rsidRPr="00211457">
          <w:rPr>
            <w:rStyle w:val="af8"/>
            <w:rFonts w:ascii="Times New Roman" w:hAnsi="Times New Roman"/>
            <w:color w:val="auto"/>
            <w:sz w:val="24"/>
            <w:szCs w:val="24"/>
          </w:rPr>
          <w:t>пунктом 2 статьи 11</w:t>
        </w:r>
      </w:hyperlink>
      <w:r w:rsidRPr="00211457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02.11.2000 № 12-961 «О защите прав ребенка», производи</w:t>
      </w:r>
      <w:r w:rsidRPr="00211457">
        <w:rPr>
          <w:rFonts w:ascii="Times New Roman" w:hAnsi="Times New Roman" w:cs="Times New Roman"/>
          <w:sz w:val="24"/>
          <w:szCs w:val="24"/>
        </w:rPr>
        <w:t>т</w:t>
      </w:r>
      <w:r w:rsidRPr="00211457">
        <w:rPr>
          <w:rFonts w:ascii="Times New Roman" w:hAnsi="Times New Roman" w:cs="Times New Roman"/>
          <w:sz w:val="24"/>
          <w:szCs w:val="24"/>
        </w:rPr>
        <w:t xml:space="preserve">ся в соответствии с </w:t>
      </w:r>
      <w:hyperlink r:id="rId36" w:history="1">
        <w:r w:rsidRPr="00211457">
          <w:rPr>
            <w:rStyle w:val="af8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Pr="00211457">
        <w:rPr>
          <w:rFonts w:ascii="Times New Roman" w:hAnsi="Times New Roman" w:cs="Times New Roman"/>
          <w:sz w:val="24"/>
          <w:szCs w:val="24"/>
        </w:rPr>
        <w:t xml:space="preserve"> Красноярского края от 27.12.2005 № 17-4377 «О наделении о</w:t>
      </w:r>
      <w:r w:rsidRPr="00211457">
        <w:rPr>
          <w:rFonts w:ascii="Times New Roman" w:hAnsi="Times New Roman" w:cs="Times New Roman"/>
          <w:sz w:val="24"/>
          <w:szCs w:val="24"/>
        </w:rPr>
        <w:t>р</w:t>
      </w:r>
      <w:r w:rsidRPr="00211457">
        <w:rPr>
          <w:rFonts w:ascii="Times New Roman" w:hAnsi="Times New Roman" w:cs="Times New Roman"/>
          <w:sz w:val="24"/>
          <w:szCs w:val="24"/>
        </w:rPr>
        <w:t>ганов местного самоуправления муниципальных районов и городских округов края госуда</w:t>
      </w:r>
      <w:r w:rsidRPr="00211457">
        <w:rPr>
          <w:rFonts w:ascii="Times New Roman" w:hAnsi="Times New Roman" w:cs="Times New Roman"/>
          <w:sz w:val="24"/>
          <w:szCs w:val="24"/>
        </w:rPr>
        <w:t>р</w:t>
      </w:r>
      <w:r w:rsidRPr="00211457">
        <w:rPr>
          <w:rFonts w:ascii="Times New Roman" w:hAnsi="Times New Roman" w:cs="Times New Roman"/>
          <w:sz w:val="24"/>
          <w:szCs w:val="24"/>
        </w:rPr>
        <w:t>ственными полномочиями по обеспечению питанием обучающихся в муниципальных учр</w:t>
      </w:r>
      <w:r w:rsidRPr="00211457">
        <w:rPr>
          <w:rFonts w:ascii="Times New Roman" w:hAnsi="Times New Roman" w:cs="Times New Roman"/>
          <w:sz w:val="24"/>
          <w:szCs w:val="24"/>
        </w:rPr>
        <w:t>е</w:t>
      </w:r>
      <w:r w:rsidRPr="00211457">
        <w:rPr>
          <w:rFonts w:ascii="Times New Roman" w:hAnsi="Times New Roman" w:cs="Times New Roman"/>
          <w:sz w:val="24"/>
          <w:szCs w:val="24"/>
        </w:rPr>
        <w:t>ждениях и</w:t>
      </w:r>
      <w:proofErr w:type="gramEnd"/>
      <w:r w:rsidRPr="002114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1457">
        <w:rPr>
          <w:rFonts w:ascii="Times New Roman" w:hAnsi="Times New Roman" w:cs="Times New Roman"/>
          <w:sz w:val="24"/>
          <w:szCs w:val="24"/>
        </w:rPr>
        <w:t>частных осуществляется Комиссией на основании документов указанных в пункте 2.3 настоящего Положения и размера доходов каждого члена семьи, представленных лицом, обратившимся за получением бесплатного питания, родителем (законным представителем) обучающегося одновременно с подачей заявления о предоставлении бесплатного горячего питания и (или) полученных в порядке межведомственного информационного взаимодейс</w:t>
      </w:r>
      <w:r w:rsidRPr="00211457">
        <w:rPr>
          <w:rFonts w:ascii="Times New Roman" w:hAnsi="Times New Roman" w:cs="Times New Roman"/>
          <w:sz w:val="24"/>
          <w:szCs w:val="24"/>
        </w:rPr>
        <w:t>т</w:t>
      </w:r>
      <w:r w:rsidRPr="00211457">
        <w:rPr>
          <w:rFonts w:ascii="Times New Roman" w:hAnsi="Times New Roman" w:cs="Times New Roman"/>
          <w:sz w:val="24"/>
          <w:szCs w:val="24"/>
        </w:rPr>
        <w:t xml:space="preserve">вия в соответствии с </w:t>
      </w:r>
      <w:hyperlink r:id="rId37" w:history="1">
        <w:r w:rsidRPr="00211457">
          <w:rPr>
            <w:rStyle w:val="af8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211457">
        <w:rPr>
          <w:rFonts w:ascii="Times New Roman" w:hAnsi="Times New Roman" w:cs="Times New Roman"/>
          <w:sz w:val="24"/>
          <w:szCs w:val="24"/>
        </w:rPr>
        <w:t xml:space="preserve"> № 210-ФЗ</w:t>
      </w:r>
      <w:r w:rsidRPr="002A4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BD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A46BD">
        <w:rPr>
          <w:rFonts w:ascii="Times New Roman" w:eastAsia="Times New Roman" w:hAnsi="Times New Roman" w:cs="Times New Roman"/>
          <w:sz w:val="24"/>
          <w:szCs w:val="24"/>
        </w:rPr>
        <w:t>При исчислении среднедушевого дохода семьи, в составе семьи обучающегося учитываются родител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усыновител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 xml:space="preserve">ь) или 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 опекун 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попечител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, приемны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 род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его супруг (супруга), несовершеннолетние дети, в том числе наход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lastRenderedPageBreak/>
        <w:t>щиеся под опекой (попечительством) независимо от ме</w:t>
      </w:r>
      <w:r w:rsidR="006B04DC">
        <w:rPr>
          <w:rFonts w:ascii="Times New Roman" w:eastAsia="Times New Roman" w:hAnsi="Times New Roman" w:cs="Times New Roman"/>
          <w:sz w:val="24"/>
          <w:szCs w:val="24"/>
        </w:rPr>
        <w:t xml:space="preserve">ста их проживания (пребывания) </w:t>
      </w:r>
      <w:r w:rsidR="007B2EEA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таких детей, состоящих в браке) и сам обучающийся.   </w:t>
      </w:r>
      <w:proofErr w:type="gramEnd"/>
    </w:p>
    <w:p w:rsidR="00F3456A" w:rsidRPr="00A406CD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gramStart"/>
      <w:r w:rsidRPr="00A406CD">
        <w:rPr>
          <w:rFonts w:ascii="Times New Roman" w:eastAsia="Times New Roman" w:hAnsi="Times New Roman" w:cs="Times New Roman"/>
          <w:sz w:val="24"/>
          <w:szCs w:val="24"/>
          <w:highlight w:val="yellow"/>
        </w:rPr>
        <w:t>В состав семьи обучающегося, учитываемый при исчислении величины среднедушев</w:t>
      </w:r>
      <w:r w:rsidRPr="00A406CD">
        <w:rPr>
          <w:rFonts w:ascii="Times New Roman" w:eastAsia="Times New Roman" w:hAnsi="Times New Roman" w:cs="Times New Roman"/>
          <w:sz w:val="24"/>
          <w:szCs w:val="24"/>
          <w:highlight w:val="yellow"/>
        </w:rPr>
        <w:t>о</w:t>
      </w:r>
      <w:r w:rsidRPr="00A406CD">
        <w:rPr>
          <w:rFonts w:ascii="Times New Roman" w:eastAsia="Times New Roman" w:hAnsi="Times New Roman" w:cs="Times New Roman"/>
          <w:sz w:val="24"/>
          <w:szCs w:val="24"/>
          <w:highlight w:val="yellow"/>
        </w:rPr>
        <w:t>го дохода семьи, не включаются:</w:t>
      </w:r>
      <w:proofErr w:type="gramEnd"/>
    </w:p>
    <w:p w:rsidR="007B2EEA" w:rsidRPr="00A406CD" w:rsidRDefault="007B2EEA" w:rsidP="00180ACE">
      <w:pPr>
        <w:ind w:firstLine="567"/>
        <w:jc w:val="both"/>
        <w:rPr>
          <w:highlight w:val="yellow"/>
        </w:rPr>
      </w:pPr>
      <w:proofErr w:type="gramStart"/>
      <w:r w:rsidRPr="00A406CD">
        <w:rPr>
          <w:highlight w:val="yellow"/>
        </w:rPr>
        <w:t>лица, лишенные родительских прав (ограниченные в родительских правах) в отнош</w:t>
      </w:r>
      <w:r w:rsidRPr="00A406CD">
        <w:rPr>
          <w:highlight w:val="yellow"/>
        </w:rPr>
        <w:t>е</w:t>
      </w:r>
      <w:r w:rsidRPr="00A406CD">
        <w:rPr>
          <w:highlight w:val="yellow"/>
        </w:rPr>
        <w:t xml:space="preserve">нии </w:t>
      </w:r>
      <w:r w:rsidR="002D016F" w:rsidRPr="00A406CD">
        <w:rPr>
          <w:highlight w:val="yellow"/>
        </w:rPr>
        <w:t>обучающегося;</w:t>
      </w:r>
      <w:r w:rsidRPr="00A406CD">
        <w:rPr>
          <w:highlight w:val="yellow"/>
        </w:rPr>
        <w:t xml:space="preserve"> </w:t>
      </w:r>
      <w:proofErr w:type="gramEnd"/>
    </w:p>
    <w:p w:rsidR="007B2EEA" w:rsidRPr="00A406CD" w:rsidRDefault="007B2EEA" w:rsidP="00180ACE">
      <w:pPr>
        <w:ind w:firstLine="567"/>
        <w:jc w:val="both"/>
        <w:rPr>
          <w:highlight w:val="yellow"/>
        </w:rPr>
      </w:pPr>
      <w:proofErr w:type="gramStart"/>
      <w:r w:rsidRPr="00A406CD">
        <w:rPr>
          <w:highlight w:val="yellow"/>
        </w:rPr>
        <w:t xml:space="preserve">лица, находящиеся на полном государственном обеспечении (за исключением </w:t>
      </w:r>
      <w:r w:rsidR="002D016F" w:rsidRPr="00A406CD">
        <w:rPr>
          <w:highlight w:val="yellow"/>
        </w:rPr>
        <w:t>обуча</w:t>
      </w:r>
      <w:r w:rsidR="002D016F" w:rsidRPr="00A406CD">
        <w:rPr>
          <w:highlight w:val="yellow"/>
        </w:rPr>
        <w:t>ю</w:t>
      </w:r>
      <w:r w:rsidR="002D016F" w:rsidRPr="00A406CD">
        <w:rPr>
          <w:highlight w:val="yellow"/>
        </w:rPr>
        <w:t>щегося</w:t>
      </w:r>
      <w:r w:rsidRPr="00A406CD">
        <w:rPr>
          <w:highlight w:val="yellow"/>
        </w:rPr>
        <w:t xml:space="preserve"> и детей, находящихся под опекой или попечительством)</w:t>
      </w:r>
      <w:r w:rsidR="002D016F" w:rsidRPr="00A406CD">
        <w:rPr>
          <w:highlight w:val="yellow"/>
        </w:rPr>
        <w:t>;</w:t>
      </w:r>
      <w:proofErr w:type="gramEnd"/>
    </w:p>
    <w:p w:rsidR="007B2EEA" w:rsidRPr="00A406CD" w:rsidRDefault="007B2EEA" w:rsidP="00180ACE">
      <w:pPr>
        <w:ind w:firstLine="567"/>
        <w:jc w:val="both"/>
        <w:rPr>
          <w:highlight w:val="yellow"/>
        </w:rPr>
      </w:pPr>
      <w:r w:rsidRPr="00A406CD">
        <w:rPr>
          <w:highlight w:val="yellow"/>
        </w:rPr>
        <w:t>лица, проходящие военную службу по призыву, а также военнослужащие, обучающи</w:t>
      </w:r>
      <w:r w:rsidRPr="00A406CD">
        <w:rPr>
          <w:highlight w:val="yellow"/>
        </w:rPr>
        <w:t>е</w:t>
      </w:r>
      <w:r w:rsidRPr="00A406CD">
        <w:rPr>
          <w:highlight w:val="yellow"/>
        </w:rPr>
        <w:t>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:rsidR="007B2EEA" w:rsidRPr="00A406CD" w:rsidRDefault="007B2EEA" w:rsidP="00180ACE">
      <w:pPr>
        <w:ind w:firstLine="567"/>
        <w:jc w:val="both"/>
        <w:rPr>
          <w:highlight w:val="yellow"/>
        </w:rPr>
      </w:pPr>
      <w:r w:rsidRPr="00A406CD">
        <w:rPr>
          <w:highlight w:val="yellow"/>
        </w:rPr>
        <w:t>лица, отбывающие наказание в виде лишения свободы;</w:t>
      </w:r>
    </w:p>
    <w:p w:rsidR="007B2EEA" w:rsidRPr="00A406CD" w:rsidRDefault="007B2EEA" w:rsidP="00180ACE">
      <w:pPr>
        <w:ind w:firstLine="567"/>
        <w:jc w:val="both"/>
        <w:rPr>
          <w:highlight w:val="yellow"/>
        </w:rPr>
      </w:pPr>
      <w:r w:rsidRPr="00A406CD">
        <w:rPr>
          <w:highlight w:val="yellow"/>
        </w:rPr>
        <w:t>лица, находящиеся на принудительном лечении по решению суда;</w:t>
      </w:r>
    </w:p>
    <w:p w:rsidR="007B2EEA" w:rsidRPr="00A406CD" w:rsidRDefault="007B2EEA" w:rsidP="00180ACE">
      <w:pPr>
        <w:ind w:firstLine="567"/>
        <w:jc w:val="both"/>
        <w:rPr>
          <w:highlight w:val="yellow"/>
        </w:rPr>
      </w:pPr>
      <w:r w:rsidRPr="00A406CD">
        <w:rPr>
          <w:highlight w:val="yellow"/>
        </w:rPr>
        <w:t>лица, в отношении которых применена мера пресечения в виде заключения под стражу;</w:t>
      </w:r>
    </w:p>
    <w:p w:rsidR="007B2EEA" w:rsidRPr="007B2EEA" w:rsidRDefault="007B2EEA" w:rsidP="00180ACE">
      <w:pPr>
        <w:ind w:firstLine="567"/>
        <w:jc w:val="both"/>
      </w:pPr>
      <w:r w:rsidRPr="00A406CD">
        <w:rPr>
          <w:highlight w:val="yellow"/>
        </w:rPr>
        <w:t>дети в возрасте до 18 лет при приобретении ими полной дееспособности в соответствии с законодательством Российской Федерации.</w:t>
      </w:r>
    </w:p>
    <w:p w:rsidR="00F3456A" w:rsidRPr="00F91974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A4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Pr="00F91974">
        <w:rPr>
          <w:rFonts w:ascii="Times New Roman" w:eastAsia="Times New Roman" w:hAnsi="Times New Roman" w:cs="Times New Roman"/>
          <w:sz w:val="24"/>
          <w:szCs w:val="24"/>
        </w:rPr>
        <w:t xml:space="preserve">бесплатного горячего питания обучающийся, либо один из его родителей (законных представителей) или представитель по доверенности обучающихся в муниципальных учреждениях и в частных организациях, за исключением обучающихся с ОВЗ, обращается с заявлением по форме согласно приложению к настоящему Положению и документами, указанными в пункте 2.3 настоящего Положения в Отдел образования. </w:t>
      </w:r>
      <w:proofErr w:type="gramEnd"/>
    </w:p>
    <w:p w:rsidR="00F3456A" w:rsidRPr="003B72EB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974">
        <w:rPr>
          <w:rFonts w:ascii="Times New Roman" w:hAnsi="Times New Roman" w:cs="Times New Roman"/>
          <w:sz w:val="24"/>
          <w:szCs w:val="24"/>
        </w:rPr>
        <w:t>2.14. Заявители представляют документы на предоставление бесплатного горячего п</w:t>
      </w:r>
      <w:r w:rsidRPr="00F91974">
        <w:rPr>
          <w:rFonts w:ascii="Times New Roman" w:hAnsi="Times New Roman" w:cs="Times New Roman"/>
          <w:sz w:val="24"/>
          <w:szCs w:val="24"/>
        </w:rPr>
        <w:t>и</w:t>
      </w:r>
      <w:r w:rsidRPr="00F91974">
        <w:rPr>
          <w:rFonts w:ascii="Times New Roman" w:hAnsi="Times New Roman" w:cs="Times New Roman"/>
          <w:sz w:val="24"/>
          <w:szCs w:val="24"/>
        </w:rPr>
        <w:t>тания лично, либо нарочным, либо направляет</w:t>
      </w:r>
      <w:r w:rsidRPr="003B72EB">
        <w:rPr>
          <w:rFonts w:ascii="Times New Roman" w:hAnsi="Times New Roman" w:cs="Times New Roman"/>
          <w:sz w:val="24"/>
          <w:szCs w:val="24"/>
        </w:rPr>
        <w:t xml:space="preserve"> почтовым отправлением с уведомлением о вручении и описью вложения. </w:t>
      </w:r>
    </w:p>
    <w:p w:rsidR="00F3456A" w:rsidRPr="003B72EB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2EB">
        <w:rPr>
          <w:rFonts w:ascii="Times New Roman" w:hAnsi="Times New Roman" w:cs="Times New Roman"/>
          <w:sz w:val="24"/>
          <w:szCs w:val="24"/>
        </w:rPr>
        <w:t>В случае отправления документов на предоставление бесплатного горячего питания в Отдел образования почтовым отправлением копии документов заверяются организациями, выдавшими соответствующие документы, или нотариально. Направление документов по почте осуществляется способом, позволяющим подтвердить отправления всех необходимых документов.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2EB">
        <w:rPr>
          <w:rFonts w:ascii="Times New Roman" w:hAnsi="Times New Roman" w:cs="Times New Roman"/>
          <w:sz w:val="24"/>
          <w:szCs w:val="24"/>
        </w:rPr>
        <w:t>В случае представления заявления и приложенных к нему документов заявителем ли</w:t>
      </w:r>
      <w:r w:rsidRPr="003B72EB">
        <w:rPr>
          <w:rFonts w:ascii="Times New Roman" w:hAnsi="Times New Roman" w:cs="Times New Roman"/>
          <w:sz w:val="24"/>
          <w:szCs w:val="24"/>
        </w:rPr>
        <w:t>ч</w:t>
      </w:r>
      <w:r w:rsidRPr="003B72EB">
        <w:rPr>
          <w:rFonts w:ascii="Times New Roman" w:hAnsi="Times New Roman" w:cs="Times New Roman"/>
          <w:sz w:val="24"/>
          <w:szCs w:val="24"/>
        </w:rPr>
        <w:t>но представляются копии документов, заверенные организациями</w:t>
      </w:r>
      <w:proofErr w:type="gramStart"/>
      <w:r w:rsidRPr="003B72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7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2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72EB">
        <w:rPr>
          <w:rFonts w:ascii="Times New Roman" w:hAnsi="Times New Roman" w:cs="Times New Roman"/>
          <w:sz w:val="24"/>
          <w:szCs w:val="24"/>
        </w:rPr>
        <w:t>ыдавшими соответс</w:t>
      </w:r>
      <w:r w:rsidRPr="003B72EB">
        <w:rPr>
          <w:rFonts w:ascii="Times New Roman" w:hAnsi="Times New Roman" w:cs="Times New Roman"/>
          <w:sz w:val="24"/>
          <w:szCs w:val="24"/>
        </w:rPr>
        <w:t>т</w:t>
      </w:r>
      <w:r w:rsidRPr="003B72EB">
        <w:rPr>
          <w:rFonts w:ascii="Times New Roman" w:hAnsi="Times New Roman" w:cs="Times New Roman"/>
          <w:sz w:val="24"/>
          <w:szCs w:val="24"/>
        </w:rPr>
        <w:t>вующие документы, или нотариально. Копии документов, не заверенные организацией, в</w:t>
      </w:r>
      <w:r w:rsidRPr="003B72EB">
        <w:rPr>
          <w:rFonts w:ascii="Times New Roman" w:hAnsi="Times New Roman" w:cs="Times New Roman"/>
          <w:sz w:val="24"/>
          <w:szCs w:val="24"/>
        </w:rPr>
        <w:t>ы</w:t>
      </w:r>
      <w:r w:rsidRPr="003B72EB">
        <w:rPr>
          <w:rFonts w:ascii="Times New Roman" w:hAnsi="Times New Roman" w:cs="Times New Roman"/>
          <w:sz w:val="24"/>
          <w:szCs w:val="24"/>
        </w:rPr>
        <w:t>давшей соответствующие документы, или нотариально, представляются с предъявлением оригиналов, которые после их сличения с копиями документов возвращаются лицу, обр</w:t>
      </w:r>
      <w:r w:rsidRPr="003B72EB">
        <w:rPr>
          <w:rFonts w:ascii="Times New Roman" w:hAnsi="Times New Roman" w:cs="Times New Roman"/>
          <w:sz w:val="24"/>
          <w:szCs w:val="24"/>
        </w:rPr>
        <w:t>а</w:t>
      </w:r>
      <w:r w:rsidRPr="003B72EB">
        <w:rPr>
          <w:rFonts w:ascii="Times New Roman" w:hAnsi="Times New Roman" w:cs="Times New Roman"/>
          <w:sz w:val="24"/>
          <w:szCs w:val="24"/>
        </w:rPr>
        <w:t>тившемуся за получением бесплатного горячего питания.</w:t>
      </w:r>
      <w:r w:rsidRPr="002A4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BD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. Заявление о предоставлении бесплатного горячего питания и приложенные к нему документы регистрируются уполномоченным работником Отдела образования в день их п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ступления. 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BD">
        <w:rPr>
          <w:rFonts w:ascii="Times New Roman" w:eastAsia="Times New Roman" w:hAnsi="Times New Roman" w:cs="Times New Roman"/>
          <w:sz w:val="24"/>
          <w:szCs w:val="24"/>
        </w:rPr>
        <w:t>Регистрация заявления и приложенных к нему документов, представленных для пол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чения бесплатного горячего питания, осуществляется уполномоченным работником Отдела образования. 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030">
        <w:rPr>
          <w:rFonts w:ascii="Times New Roman" w:eastAsia="Times New Roman" w:hAnsi="Times New Roman" w:cs="Times New Roman"/>
          <w:sz w:val="24"/>
          <w:szCs w:val="24"/>
        </w:rPr>
        <w:t>2.16. Прием заявления и приложенных к нему документов осуществляется уполном</w:t>
      </w:r>
      <w:r w:rsidRPr="005160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6030">
        <w:rPr>
          <w:rFonts w:ascii="Times New Roman" w:eastAsia="Times New Roman" w:hAnsi="Times New Roman" w:cs="Times New Roman"/>
          <w:sz w:val="24"/>
          <w:szCs w:val="24"/>
        </w:rPr>
        <w:t>ченным сотрудником Отдела образования в течение всего календарного года.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BD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При изменении доходов </w:t>
      </w:r>
      <w:r w:rsidR="001C5F7C">
        <w:rPr>
          <w:rFonts w:ascii="Times New Roman" w:eastAsia="Times New Roman" w:hAnsi="Times New Roman" w:cs="Times New Roman"/>
          <w:sz w:val="24"/>
          <w:szCs w:val="24"/>
        </w:rPr>
        <w:t xml:space="preserve">семьи 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и (или) состава семьи </w:t>
      </w:r>
      <w:r w:rsidR="001C5F7C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обучающегося, обучающийся (его родитель, иной законный представитель обязаны не позднее чем в трехмесячный срок сообщить об этом 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>в Отдел образования.</w:t>
      </w:r>
      <w:proofErr w:type="gramEnd"/>
    </w:p>
    <w:p w:rsidR="00F3456A" w:rsidRPr="00494E8F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2.18. Уполномоченный работник Отдела образования после регистрации заявления и приложенных к нему документов в этот же день направляет пакет документов в Комиссию для </w:t>
      </w:r>
      <w:r w:rsidRPr="00494E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определения права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предоставления бесплатного горячего питания </w:t>
      </w:r>
      <w:proofErr w:type="gramStart"/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</w:t>
      </w:r>
      <w:r w:rsidR="00C16DB1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льго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ных категорий. </w:t>
      </w:r>
    </w:p>
    <w:p w:rsidR="00F3456A" w:rsidRPr="00494E8F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2.19. Решение о предоставление </w:t>
      </w:r>
      <w:proofErr w:type="gramStart"/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бесплатного горячего питания либо о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каз в его предоставлении принимается Комиссией в течение 5 рабочих дней со дня посту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94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ления в Отдел образования пакета документов. 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E8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2.20. </w:t>
      </w:r>
      <w:proofErr w:type="gramStart"/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заявления и приложенных к нему документов, представленных </w:t>
      </w:r>
      <w:r w:rsidRPr="00494E8F">
        <w:rPr>
          <w:rFonts w:ascii="Times New Roman" w:hAnsi="Times New Roman" w:cs="Times New Roman"/>
          <w:sz w:val="24"/>
          <w:szCs w:val="24"/>
        </w:rPr>
        <w:t>лицом на получение бесплатного горячего питания</w:t>
      </w:r>
      <w:r w:rsidRPr="00494E8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94E8F">
        <w:rPr>
          <w:rFonts w:ascii="Times New Roman" w:hAnsi="Times New Roman" w:cs="Times New Roman"/>
          <w:bCs/>
          <w:sz w:val="24"/>
          <w:szCs w:val="24"/>
        </w:rPr>
        <w:t>Комиссия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E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 </w:t>
      </w:r>
      <w:r w:rsidRPr="00494E8F">
        <w:rPr>
          <w:rFonts w:ascii="Times New Roman" w:eastAsia="Calibri" w:hAnsi="Times New Roman" w:cs="Times New Roman"/>
          <w:sz w:val="24"/>
          <w:szCs w:val="24"/>
        </w:rPr>
        <w:t>учет и исчисл</w:t>
      </w:r>
      <w:r w:rsidRPr="00494E8F">
        <w:rPr>
          <w:rFonts w:ascii="Times New Roman" w:eastAsia="Calibri" w:hAnsi="Times New Roman" w:cs="Times New Roman"/>
          <w:sz w:val="24"/>
          <w:szCs w:val="24"/>
        </w:rPr>
        <w:t>е</w:t>
      </w:r>
      <w:r w:rsidRPr="00494E8F">
        <w:rPr>
          <w:rFonts w:ascii="Times New Roman" w:eastAsia="Calibri" w:hAnsi="Times New Roman" w:cs="Times New Roman"/>
          <w:sz w:val="24"/>
          <w:szCs w:val="24"/>
        </w:rPr>
        <w:t xml:space="preserve">ние величины среднедушевого дохода семьи, обучающегося льготной категории, дающего право на обеспечение бесплатным </w:t>
      </w:r>
      <w:r w:rsidR="00C16DB1">
        <w:rPr>
          <w:rFonts w:ascii="Times New Roman" w:eastAsia="Calibri" w:hAnsi="Times New Roman" w:cs="Times New Roman"/>
          <w:sz w:val="24"/>
          <w:szCs w:val="24"/>
        </w:rPr>
        <w:t xml:space="preserve">горячим </w:t>
      </w:r>
      <w:r w:rsidRPr="00494E8F">
        <w:rPr>
          <w:rFonts w:ascii="Times New Roman" w:eastAsia="Calibri" w:hAnsi="Times New Roman" w:cs="Times New Roman"/>
          <w:sz w:val="24"/>
          <w:szCs w:val="24"/>
        </w:rPr>
        <w:t>питанием в соответствии с постановлением п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вительства Красноярского края от 14.09.2021 </w:t>
      </w:r>
      <w:r w:rsidRPr="00494E8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 628-П «Об утверждении Порядка учета и исчисления величины среднедушевого дохода семьи для определения права на получение мер</w:t>
      </w:r>
      <w:proofErr w:type="gramEnd"/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 социальной поддержки, предусмотренных </w:t>
      </w:r>
      <w:hyperlink r:id="rId38">
        <w:r w:rsidRPr="00494E8F">
          <w:rPr>
            <w:rFonts w:ascii="Times New Roman" w:eastAsia="Times New Roman" w:hAnsi="Times New Roman" w:cs="Times New Roman"/>
            <w:sz w:val="24"/>
            <w:szCs w:val="24"/>
          </w:rPr>
          <w:t xml:space="preserve">пунктами </w:t>
        </w:r>
      </w:hyperlink>
      <w:r w:rsidRPr="00494E8F">
        <w:rPr>
          <w:rFonts w:ascii="Times New Roman" w:hAnsi="Times New Roman" w:cs="Times New Roman"/>
          <w:sz w:val="24"/>
          <w:szCs w:val="24"/>
        </w:rPr>
        <w:t>2, 3, 7, 8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 w:rsidRPr="00494E8F">
          <w:rPr>
            <w:rFonts w:ascii="Times New Roman" w:eastAsia="Times New Roman" w:hAnsi="Times New Roman" w:cs="Times New Roman"/>
            <w:sz w:val="24"/>
            <w:szCs w:val="24"/>
          </w:rPr>
          <w:t>11</w:t>
        </w:r>
      </w:hyperlink>
      <w:r w:rsidRPr="00494E8F">
        <w:rPr>
          <w:rFonts w:ascii="Times New Roman" w:hAnsi="Times New Roman" w:cs="Times New Roman"/>
          <w:sz w:val="24"/>
          <w:szCs w:val="24"/>
        </w:rPr>
        <w:t xml:space="preserve"> статьи 11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 xml:space="preserve"> Закона Кра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4E8F">
        <w:rPr>
          <w:rFonts w:ascii="Times New Roman" w:eastAsia="Times New Roman" w:hAnsi="Times New Roman" w:cs="Times New Roman"/>
          <w:sz w:val="24"/>
          <w:szCs w:val="24"/>
        </w:rPr>
        <w:t>ноярского края от 02.11.2000 № 12-961 «О защите прав ребенка»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63"/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Pr="002A46BD">
        <w:rPr>
          <w:rFonts w:ascii="Times New Roman" w:hAnsi="Times New Roman" w:cs="Times New Roman"/>
          <w:sz w:val="24"/>
          <w:szCs w:val="24"/>
        </w:rPr>
        <w:t xml:space="preserve">Заседания Комиссии для </w:t>
      </w:r>
      <w:r w:rsidRPr="002A46BD">
        <w:rPr>
          <w:rFonts w:ascii="Times New Roman" w:eastAsia="Calibri" w:hAnsi="Times New Roman" w:cs="Times New Roman"/>
          <w:sz w:val="24"/>
          <w:szCs w:val="24"/>
        </w:rPr>
        <w:t>определения права на предоставление бесплатного гор</w:t>
      </w:r>
      <w:r w:rsidRPr="002A46BD">
        <w:rPr>
          <w:rFonts w:ascii="Times New Roman" w:eastAsia="Calibri" w:hAnsi="Times New Roman" w:cs="Times New Roman"/>
          <w:sz w:val="24"/>
          <w:szCs w:val="24"/>
        </w:rPr>
        <w:t>я</w:t>
      </w:r>
      <w:r w:rsidRPr="002A46BD">
        <w:rPr>
          <w:rFonts w:ascii="Times New Roman" w:eastAsia="Calibri" w:hAnsi="Times New Roman" w:cs="Times New Roman"/>
          <w:sz w:val="24"/>
          <w:szCs w:val="24"/>
        </w:rPr>
        <w:t xml:space="preserve">чего питания </w:t>
      </w:r>
      <w:proofErr w:type="gramStart"/>
      <w:r w:rsidRPr="002A46B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A46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6BD">
        <w:rPr>
          <w:rFonts w:ascii="Times New Roman" w:hAnsi="Times New Roman" w:cs="Times New Roman"/>
          <w:sz w:val="24"/>
          <w:szCs w:val="24"/>
        </w:rPr>
        <w:t xml:space="preserve">проводятся по мере поступления документов, указанных в 2.3  настоящего Положения. </w:t>
      </w:r>
      <w:bookmarkStart w:id="66" w:name="sub_632"/>
      <w:bookmarkEnd w:id="65"/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Решения Комиссии оформляются актом о предоставлении бесплатного горячего пит</w:t>
      </w:r>
      <w:r w:rsidRPr="002A46BD">
        <w:rPr>
          <w:rFonts w:ascii="Times New Roman" w:hAnsi="Times New Roman" w:cs="Times New Roman"/>
          <w:sz w:val="24"/>
          <w:szCs w:val="24"/>
        </w:rPr>
        <w:t>а</w:t>
      </w:r>
      <w:r w:rsidRPr="002A46BD">
        <w:rPr>
          <w:rFonts w:ascii="Times New Roman" w:hAnsi="Times New Roman" w:cs="Times New Roman"/>
          <w:sz w:val="24"/>
          <w:szCs w:val="24"/>
        </w:rPr>
        <w:t xml:space="preserve">ния,  который утверждается председателем Комиссии (далее – акт Комиссии). </w:t>
      </w:r>
      <w:bookmarkStart w:id="67" w:name="sub_633"/>
      <w:bookmarkEnd w:id="66"/>
    </w:p>
    <w:p w:rsidR="00F3456A" w:rsidRPr="00B768FD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8FD">
        <w:rPr>
          <w:rFonts w:ascii="Times New Roman" w:hAnsi="Times New Roman" w:cs="Times New Roman"/>
          <w:sz w:val="24"/>
          <w:szCs w:val="24"/>
        </w:rPr>
        <w:t>2.22. Отказ в предоставлении бесплатного горячего питания выносится в следующих случаях:</w:t>
      </w:r>
    </w:p>
    <w:bookmarkEnd w:id="67"/>
    <w:p w:rsidR="00F3456A" w:rsidRPr="00C61AF0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8FD">
        <w:rPr>
          <w:rFonts w:ascii="Times New Roman" w:hAnsi="Times New Roman" w:cs="Times New Roman"/>
          <w:sz w:val="24"/>
          <w:szCs w:val="24"/>
        </w:rPr>
        <w:t xml:space="preserve">1) </w:t>
      </w:r>
      <w:r w:rsidRPr="00C61AF0">
        <w:rPr>
          <w:rFonts w:ascii="Times New Roman" w:hAnsi="Times New Roman" w:cs="Times New Roman"/>
          <w:sz w:val="24"/>
          <w:szCs w:val="24"/>
        </w:rPr>
        <w:t>совокупный доход всех членов семьи обучающегося общеобразовательного учре</w:t>
      </w:r>
      <w:r w:rsidRPr="00C61AF0">
        <w:rPr>
          <w:rFonts w:ascii="Times New Roman" w:hAnsi="Times New Roman" w:cs="Times New Roman"/>
          <w:sz w:val="24"/>
          <w:szCs w:val="24"/>
        </w:rPr>
        <w:t>ж</w:t>
      </w:r>
      <w:r w:rsidRPr="00C61AF0">
        <w:rPr>
          <w:rFonts w:ascii="Times New Roman" w:hAnsi="Times New Roman" w:cs="Times New Roman"/>
          <w:sz w:val="24"/>
          <w:szCs w:val="24"/>
        </w:rPr>
        <w:t xml:space="preserve">дения превышает </w:t>
      </w:r>
      <w:hyperlink r:id="rId40" w:history="1">
        <w:r w:rsidRPr="00C61AF0">
          <w:rPr>
            <w:rStyle w:val="af8"/>
            <w:rFonts w:ascii="Times New Roman" w:hAnsi="Times New Roman"/>
            <w:color w:val="auto"/>
            <w:sz w:val="24"/>
            <w:szCs w:val="24"/>
          </w:rPr>
          <w:t>величину прожиточного минимума</w:t>
        </w:r>
      </w:hyperlink>
      <w:r w:rsidRPr="00C61AF0">
        <w:rPr>
          <w:rFonts w:ascii="Times New Roman" w:hAnsi="Times New Roman" w:cs="Times New Roman"/>
          <w:sz w:val="24"/>
          <w:szCs w:val="24"/>
        </w:rPr>
        <w:t>, установленную Постановлением Пр</w:t>
      </w:r>
      <w:r w:rsidRPr="00C61AF0">
        <w:rPr>
          <w:rFonts w:ascii="Times New Roman" w:hAnsi="Times New Roman" w:cs="Times New Roman"/>
          <w:sz w:val="24"/>
          <w:szCs w:val="24"/>
        </w:rPr>
        <w:t>а</w:t>
      </w:r>
      <w:r w:rsidRPr="00C61AF0">
        <w:rPr>
          <w:rFonts w:ascii="Times New Roman" w:hAnsi="Times New Roman" w:cs="Times New Roman"/>
          <w:sz w:val="24"/>
          <w:szCs w:val="24"/>
        </w:rPr>
        <w:t>вительства Красноярского края на душу населения для второй группы территорий (1.25 в</w:t>
      </w:r>
      <w:r w:rsidRPr="00C61AF0">
        <w:rPr>
          <w:rFonts w:ascii="Times New Roman" w:hAnsi="Times New Roman" w:cs="Times New Roman"/>
          <w:sz w:val="24"/>
          <w:szCs w:val="24"/>
        </w:rPr>
        <w:t>е</w:t>
      </w:r>
      <w:r w:rsidRPr="00C61AF0">
        <w:rPr>
          <w:rFonts w:ascii="Times New Roman" w:hAnsi="Times New Roman" w:cs="Times New Roman"/>
          <w:sz w:val="24"/>
          <w:szCs w:val="24"/>
        </w:rPr>
        <w:t>личины прожиточного минимума, установленную Постановлением Правительства Красноя</w:t>
      </w:r>
      <w:r w:rsidRPr="00C61AF0">
        <w:rPr>
          <w:rFonts w:ascii="Times New Roman" w:hAnsi="Times New Roman" w:cs="Times New Roman"/>
          <w:sz w:val="24"/>
          <w:szCs w:val="24"/>
        </w:rPr>
        <w:t>р</w:t>
      </w:r>
      <w:r w:rsidRPr="00C61AF0">
        <w:rPr>
          <w:rFonts w:ascii="Times New Roman" w:hAnsi="Times New Roman" w:cs="Times New Roman"/>
          <w:sz w:val="24"/>
          <w:szCs w:val="24"/>
        </w:rPr>
        <w:t>ского края на душу населения для второй группы территорий - для многодетных семей и д</w:t>
      </w:r>
      <w:r w:rsidRPr="00C61AF0">
        <w:rPr>
          <w:rFonts w:ascii="Times New Roman" w:hAnsi="Times New Roman" w:cs="Times New Roman"/>
          <w:sz w:val="24"/>
          <w:szCs w:val="24"/>
        </w:rPr>
        <w:t>е</w:t>
      </w:r>
      <w:r w:rsidRPr="00C61AF0">
        <w:rPr>
          <w:rFonts w:ascii="Times New Roman" w:hAnsi="Times New Roman" w:cs="Times New Roman"/>
          <w:sz w:val="24"/>
          <w:szCs w:val="24"/>
        </w:rPr>
        <w:t>тей одиноких родителей);</w:t>
      </w:r>
    </w:p>
    <w:p w:rsidR="00F3456A" w:rsidRPr="00C61AF0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AF0">
        <w:rPr>
          <w:rFonts w:ascii="Times New Roman" w:hAnsi="Times New Roman" w:cs="Times New Roman"/>
          <w:sz w:val="24"/>
          <w:szCs w:val="24"/>
        </w:rPr>
        <w:t>2) представлен неполный пакет документов, предусмотренный пунктами 2.3 настоящ</w:t>
      </w:r>
      <w:r w:rsidRPr="00C61AF0">
        <w:rPr>
          <w:rFonts w:ascii="Times New Roman" w:hAnsi="Times New Roman" w:cs="Times New Roman"/>
          <w:sz w:val="24"/>
          <w:szCs w:val="24"/>
        </w:rPr>
        <w:t>е</w:t>
      </w:r>
      <w:r w:rsidRPr="00C61AF0">
        <w:rPr>
          <w:rFonts w:ascii="Times New Roman" w:hAnsi="Times New Roman" w:cs="Times New Roman"/>
          <w:sz w:val="24"/>
          <w:szCs w:val="24"/>
        </w:rPr>
        <w:t>го Положения;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8FD">
        <w:rPr>
          <w:rFonts w:ascii="Times New Roman" w:hAnsi="Times New Roman" w:cs="Times New Roman"/>
          <w:sz w:val="24"/>
          <w:szCs w:val="24"/>
        </w:rPr>
        <w:t xml:space="preserve">3) </w:t>
      </w:r>
      <w:r w:rsidRPr="00B768FD">
        <w:rPr>
          <w:rFonts w:ascii="Times New Roman" w:eastAsia="Times New Roman" w:hAnsi="Times New Roman" w:cs="Times New Roman"/>
          <w:sz w:val="24"/>
          <w:szCs w:val="24"/>
        </w:rPr>
        <w:t>нарушение требований к оформлению документов, предусмотренных пунктом 2.14 настоящего Положения.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A46BD">
        <w:rPr>
          <w:rFonts w:ascii="Times New Roman" w:hAnsi="Times New Roman" w:cs="Times New Roman"/>
          <w:sz w:val="24"/>
          <w:szCs w:val="24"/>
        </w:rPr>
        <w:t xml:space="preserve">. Решения, указанные в </w:t>
      </w:r>
      <w:hyperlink w:anchor="P28" w:history="1">
        <w:r w:rsidRPr="002A46BD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</w:hyperlink>
      <w:r w:rsidRPr="002A46B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A46BD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в форме Приказа Отдела образования.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46BD">
        <w:rPr>
          <w:rFonts w:ascii="Times New Roman" w:hAnsi="Times New Roman" w:cs="Times New Roman"/>
          <w:sz w:val="24"/>
          <w:szCs w:val="24"/>
        </w:rPr>
        <w:t>. Один экземпляр Приказа Отдела образования об обеспечении бесплатного горяч</w:t>
      </w:r>
      <w:r w:rsidRPr="002A46BD">
        <w:rPr>
          <w:rFonts w:ascii="Times New Roman" w:hAnsi="Times New Roman" w:cs="Times New Roman"/>
          <w:sz w:val="24"/>
          <w:szCs w:val="24"/>
        </w:rPr>
        <w:t>е</w:t>
      </w:r>
      <w:r w:rsidRPr="002A46BD">
        <w:rPr>
          <w:rFonts w:ascii="Times New Roman" w:hAnsi="Times New Roman" w:cs="Times New Roman"/>
          <w:sz w:val="24"/>
          <w:szCs w:val="24"/>
        </w:rPr>
        <w:t>го питания  направляется в муниципальное учреждение и частную организацию для свед</w:t>
      </w:r>
      <w:r w:rsidRPr="002A46BD">
        <w:rPr>
          <w:rFonts w:ascii="Times New Roman" w:hAnsi="Times New Roman" w:cs="Times New Roman"/>
          <w:sz w:val="24"/>
          <w:szCs w:val="24"/>
        </w:rPr>
        <w:t>е</w:t>
      </w:r>
      <w:r w:rsidRPr="002A46BD">
        <w:rPr>
          <w:rFonts w:ascii="Times New Roman" w:hAnsi="Times New Roman" w:cs="Times New Roman"/>
          <w:sz w:val="24"/>
          <w:szCs w:val="24"/>
        </w:rPr>
        <w:t>ния.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BD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46BD">
        <w:rPr>
          <w:rFonts w:ascii="Times New Roman" w:hAnsi="Times New Roman" w:cs="Times New Roman"/>
          <w:sz w:val="24"/>
          <w:szCs w:val="24"/>
        </w:rPr>
        <w:t xml:space="preserve">. Уведомления о принятом </w:t>
      </w:r>
      <w:proofErr w:type="gramStart"/>
      <w:r w:rsidRPr="002A46B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2A46BD">
        <w:rPr>
          <w:rFonts w:ascii="Times New Roman" w:hAnsi="Times New Roman" w:cs="Times New Roman"/>
          <w:sz w:val="24"/>
          <w:szCs w:val="24"/>
        </w:rPr>
        <w:t xml:space="preserve"> о предоставлении бесплатного горячего пит</w:t>
      </w:r>
      <w:r w:rsidRPr="002A46BD">
        <w:rPr>
          <w:rFonts w:ascii="Times New Roman" w:hAnsi="Times New Roman" w:cs="Times New Roman"/>
          <w:sz w:val="24"/>
          <w:szCs w:val="24"/>
        </w:rPr>
        <w:t>а</w:t>
      </w:r>
      <w:r w:rsidRPr="002A46BD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A46BD">
        <w:rPr>
          <w:rFonts w:ascii="Times New Roman" w:hAnsi="Times New Roman" w:cs="Times New Roman"/>
          <w:sz w:val="24"/>
          <w:szCs w:val="24"/>
        </w:rPr>
        <w:t>, либо отказе в его предоставлении в течение 3 рабочих дней со дня прин</w:t>
      </w:r>
      <w:r w:rsidRPr="002A46BD">
        <w:rPr>
          <w:rFonts w:ascii="Times New Roman" w:hAnsi="Times New Roman" w:cs="Times New Roman"/>
          <w:sz w:val="24"/>
          <w:szCs w:val="24"/>
        </w:rPr>
        <w:t>я</w:t>
      </w:r>
      <w:r w:rsidRPr="002A46BD">
        <w:rPr>
          <w:rFonts w:ascii="Times New Roman" w:hAnsi="Times New Roman" w:cs="Times New Roman"/>
          <w:sz w:val="24"/>
          <w:szCs w:val="24"/>
        </w:rPr>
        <w:t>тия соответствующего решения направляется Отделом образования заявителю способом, указанным в заявлении о предоставлении бесплатного горячего питания. Уведомление по</w:t>
      </w:r>
      <w:r w:rsidRPr="002A46BD">
        <w:rPr>
          <w:rFonts w:ascii="Times New Roman" w:hAnsi="Times New Roman" w:cs="Times New Roman"/>
          <w:sz w:val="24"/>
          <w:szCs w:val="24"/>
        </w:rPr>
        <w:t>д</w:t>
      </w:r>
      <w:r w:rsidRPr="002A46BD">
        <w:rPr>
          <w:rFonts w:ascii="Times New Roman" w:hAnsi="Times New Roman" w:cs="Times New Roman"/>
          <w:sz w:val="24"/>
          <w:szCs w:val="24"/>
        </w:rPr>
        <w:t>писывается начальником Отдела образования</w:t>
      </w:r>
      <w:r w:rsidR="006B04DC">
        <w:rPr>
          <w:rFonts w:ascii="Times New Roman" w:hAnsi="Times New Roman" w:cs="Times New Roman"/>
          <w:sz w:val="24"/>
          <w:szCs w:val="24"/>
        </w:rPr>
        <w:t>.</w:t>
      </w:r>
      <w:r w:rsidRPr="002A4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8" w:name="sub_64"/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56A" w:rsidRDefault="00F3456A" w:rsidP="00180ACE">
      <w:pPr>
        <w:pStyle w:val="af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A46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46BD">
        <w:rPr>
          <w:rFonts w:ascii="Times New Roman" w:hAnsi="Times New Roman" w:cs="Times New Roman"/>
          <w:sz w:val="24"/>
          <w:szCs w:val="24"/>
        </w:rPr>
        <w:t xml:space="preserve"> предоставлением бесплатного горячего питания</w:t>
      </w:r>
    </w:p>
    <w:p w:rsidR="00F3456A" w:rsidRDefault="00F3456A" w:rsidP="00180ACE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68"/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A4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4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A46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46BD">
        <w:rPr>
          <w:rFonts w:ascii="Times New Roman" w:hAnsi="Times New Roman" w:cs="Times New Roman"/>
          <w:sz w:val="24"/>
          <w:szCs w:val="24"/>
        </w:rPr>
        <w:t xml:space="preserve"> предоставлением бесплатного горячего питания обучающихся льго</w:t>
      </w:r>
      <w:r w:rsidRPr="002A46BD">
        <w:rPr>
          <w:rFonts w:ascii="Times New Roman" w:hAnsi="Times New Roman" w:cs="Times New Roman"/>
          <w:sz w:val="24"/>
          <w:szCs w:val="24"/>
        </w:rPr>
        <w:t>т</w:t>
      </w:r>
      <w:r w:rsidRPr="002A46BD">
        <w:rPr>
          <w:rFonts w:ascii="Times New Roman" w:hAnsi="Times New Roman" w:cs="Times New Roman"/>
          <w:sz w:val="24"/>
          <w:szCs w:val="24"/>
        </w:rPr>
        <w:t xml:space="preserve">ных категорий, за исключением обучающихся </w:t>
      </w:r>
      <w:r w:rsidRPr="003E33B8">
        <w:rPr>
          <w:rFonts w:ascii="Times New Roman" w:hAnsi="Times New Roman" w:cs="Times New Roman"/>
          <w:sz w:val="24"/>
          <w:szCs w:val="24"/>
        </w:rPr>
        <w:t>с ОВЗ осуществляется</w:t>
      </w:r>
      <w:r w:rsidRPr="002A46BD">
        <w:rPr>
          <w:rFonts w:ascii="Times New Roman" w:hAnsi="Times New Roman" w:cs="Times New Roman"/>
          <w:sz w:val="24"/>
          <w:szCs w:val="24"/>
        </w:rPr>
        <w:t xml:space="preserve"> начальником Отдела образования и его заместителем.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56A" w:rsidRDefault="00F3456A" w:rsidP="00180ACE">
      <w:pPr>
        <w:pStyle w:val="af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6BE6">
        <w:rPr>
          <w:rFonts w:ascii="Times New Roman" w:eastAsia="Times New Roman" w:hAnsi="Times New Roman" w:cs="Times New Roman"/>
          <w:sz w:val="24"/>
          <w:szCs w:val="24"/>
        </w:rPr>
        <w:t>Финансирование расходов, связанных с обеспечением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питанием обучающихся мун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ципальных учреждений и частных организаций</w:t>
      </w:r>
    </w:p>
    <w:p w:rsidR="00F3456A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456A" w:rsidRPr="002A46BD" w:rsidRDefault="00F3456A" w:rsidP="00180ACE">
      <w:pPr>
        <w:pStyle w:val="af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A4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46BD">
        <w:rPr>
          <w:rFonts w:ascii="Times New Roman" w:hAnsi="Times New Roman" w:cs="Times New Roman"/>
          <w:sz w:val="24"/>
          <w:szCs w:val="24"/>
        </w:rPr>
        <w:t>. Предоставление бесплатного горячего питания обучающимся льготных категорий в муниципальных учреждениях и частных организациях осуществляется на основании Согл</w:t>
      </w:r>
      <w:r w:rsidRPr="002A46BD">
        <w:rPr>
          <w:rFonts w:ascii="Times New Roman" w:hAnsi="Times New Roman" w:cs="Times New Roman"/>
          <w:sz w:val="24"/>
          <w:szCs w:val="24"/>
        </w:rPr>
        <w:t>а</w:t>
      </w:r>
      <w:r w:rsidRPr="002A46BD">
        <w:rPr>
          <w:rFonts w:ascii="Times New Roman" w:hAnsi="Times New Roman" w:cs="Times New Roman"/>
          <w:sz w:val="24"/>
          <w:szCs w:val="24"/>
        </w:rPr>
        <w:t>шения о предоставлении из городского бюджета города Лесосибирска субсидии в соответс</w:t>
      </w:r>
      <w:r w:rsidRPr="002A46BD">
        <w:rPr>
          <w:rFonts w:ascii="Times New Roman" w:hAnsi="Times New Roman" w:cs="Times New Roman"/>
          <w:sz w:val="24"/>
          <w:szCs w:val="24"/>
        </w:rPr>
        <w:t>т</w:t>
      </w:r>
      <w:r w:rsidRPr="002A46BD">
        <w:rPr>
          <w:rFonts w:ascii="Times New Roman" w:hAnsi="Times New Roman" w:cs="Times New Roman"/>
          <w:sz w:val="24"/>
          <w:szCs w:val="24"/>
        </w:rPr>
        <w:t>вии с абзацем вторым пункта 1 статьи 78.1. Бюджетного кодекса Российской Федерации.</w:t>
      </w:r>
    </w:p>
    <w:p w:rsidR="00F3456A" w:rsidRPr="001138C3" w:rsidRDefault="00F3456A" w:rsidP="00180ACE">
      <w:pPr>
        <w:ind w:firstLine="567"/>
        <w:jc w:val="right"/>
        <w:rPr>
          <w:color w:val="000000"/>
        </w:rPr>
      </w:pPr>
    </w:p>
    <w:p w:rsidR="00F3456A" w:rsidRDefault="00F3456A" w:rsidP="00180ACE">
      <w:pPr>
        <w:ind w:firstLine="567"/>
        <w:jc w:val="right"/>
        <w:rPr>
          <w:color w:val="000000"/>
        </w:rPr>
      </w:pPr>
    </w:p>
    <w:p w:rsidR="00F3456A" w:rsidRDefault="00F3456A" w:rsidP="00180ACE">
      <w:pPr>
        <w:ind w:firstLine="567"/>
        <w:jc w:val="right"/>
        <w:rPr>
          <w:color w:val="000000"/>
        </w:rPr>
      </w:pPr>
    </w:p>
    <w:p w:rsidR="00F3456A" w:rsidRDefault="00F3456A" w:rsidP="00180ACE">
      <w:pPr>
        <w:ind w:firstLine="567"/>
        <w:jc w:val="right"/>
        <w:rPr>
          <w:color w:val="000000"/>
        </w:rPr>
      </w:pPr>
    </w:p>
    <w:p w:rsidR="0020530B" w:rsidRDefault="0020530B" w:rsidP="00180ACE">
      <w:pPr>
        <w:ind w:firstLine="567"/>
        <w:jc w:val="right"/>
        <w:rPr>
          <w:color w:val="000000"/>
        </w:rPr>
      </w:pPr>
    </w:p>
    <w:p w:rsidR="00F3456A" w:rsidRDefault="00F3456A" w:rsidP="00180ACE">
      <w:pPr>
        <w:ind w:firstLine="567"/>
        <w:jc w:val="right"/>
        <w:rPr>
          <w:color w:val="000000"/>
        </w:rPr>
      </w:pPr>
    </w:p>
    <w:p w:rsidR="00744316" w:rsidRDefault="0021591E" w:rsidP="00744316">
      <w:pPr>
        <w:ind w:firstLine="720"/>
        <w:jc w:val="right"/>
        <w:rPr>
          <w:color w:val="000000"/>
        </w:rPr>
      </w:pPr>
      <w:r>
        <w:rPr>
          <w:color w:val="000000"/>
        </w:rPr>
        <w:t>П</w:t>
      </w:r>
      <w:r w:rsidR="00744316">
        <w:rPr>
          <w:color w:val="000000"/>
        </w:rPr>
        <w:t xml:space="preserve">риложение   </w:t>
      </w:r>
    </w:p>
    <w:p w:rsidR="00744316" w:rsidRDefault="00744316" w:rsidP="00744316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к Положению </w:t>
      </w:r>
    </w:p>
    <w:p w:rsidR="00744316" w:rsidRDefault="00744316" w:rsidP="00744316">
      <w:pPr>
        <w:ind w:firstLine="720"/>
        <w:jc w:val="right"/>
        <w:rPr>
          <w:rFonts w:eastAsiaTheme="minorEastAsia"/>
        </w:rPr>
      </w:pPr>
      <w:r>
        <w:rPr>
          <w:color w:val="000000"/>
        </w:rPr>
        <w:t xml:space="preserve"> «</w:t>
      </w:r>
      <w:r>
        <w:t>О порядке обеспечения бесплатным горячим питанием</w:t>
      </w:r>
    </w:p>
    <w:p w:rsidR="00744316" w:rsidRDefault="00744316" w:rsidP="00744316">
      <w:pPr>
        <w:ind w:firstLine="720"/>
        <w:jc w:val="right"/>
      </w:pPr>
      <w:r>
        <w:t xml:space="preserve"> льготных категорий обучающихся  </w:t>
      </w:r>
    </w:p>
    <w:p w:rsidR="00744316" w:rsidRDefault="00744316" w:rsidP="00744316">
      <w:pPr>
        <w:ind w:firstLine="720"/>
        <w:jc w:val="right"/>
      </w:pPr>
      <w:r>
        <w:t xml:space="preserve">по программам основного общего образования, </w:t>
      </w:r>
    </w:p>
    <w:p w:rsidR="00744316" w:rsidRDefault="00744316" w:rsidP="00744316">
      <w:pPr>
        <w:ind w:firstLine="720"/>
        <w:jc w:val="right"/>
      </w:pPr>
      <w:r>
        <w:t xml:space="preserve">среднего общего образования </w:t>
      </w:r>
    </w:p>
    <w:p w:rsidR="00744316" w:rsidRDefault="00744316" w:rsidP="00744316">
      <w:pPr>
        <w:ind w:firstLine="720"/>
        <w:jc w:val="right"/>
      </w:pPr>
      <w:r>
        <w:t xml:space="preserve">в муниципальных общеобразовательных учреждениях </w:t>
      </w:r>
    </w:p>
    <w:p w:rsidR="00744316" w:rsidRDefault="00744316" w:rsidP="00744316">
      <w:pPr>
        <w:ind w:firstLine="720"/>
        <w:jc w:val="right"/>
      </w:pPr>
      <w:r>
        <w:t>и в частных общеобразовательных организациях</w:t>
      </w:r>
    </w:p>
    <w:p w:rsidR="00744316" w:rsidRDefault="00744316" w:rsidP="00744316">
      <w:pPr>
        <w:ind w:firstLine="720"/>
        <w:jc w:val="right"/>
      </w:pPr>
      <w:r>
        <w:t xml:space="preserve"> по </w:t>
      </w:r>
      <w:proofErr w:type="gramStart"/>
      <w:r>
        <w:t>имеющим</w:t>
      </w:r>
      <w:proofErr w:type="gramEnd"/>
      <w:r>
        <w:t xml:space="preserve"> государственную аккредитацию </w:t>
      </w:r>
    </w:p>
    <w:p w:rsidR="00744316" w:rsidRDefault="00744316" w:rsidP="00744316">
      <w:pPr>
        <w:ind w:firstLine="720"/>
        <w:jc w:val="right"/>
      </w:pPr>
      <w:r>
        <w:t xml:space="preserve">образовательным программам основного общего, </w:t>
      </w:r>
    </w:p>
    <w:p w:rsidR="00744316" w:rsidRDefault="00744316" w:rsidP="00744316">
      <w:pPr>
        <w:ind w:firstLine="720"/>
        <w:jc w:val="right"/>
      </w:pPr>
      <w:r>
        <w:t xml:space="preserve">среднего общего образования </w:t>
      </w:r>
    </w:p>
    <w:p w:rsidR="00744316" w:rsidRDefault="00744316" w:rsidP="00744316">
      <w:pPr>
        <w:ind w:firstLine="720"/>
        <w:jc w:val="right"/>
      </w:pPr>
      <w:r>
        <w:t xml:space="preserve">города Лесосибирска </w:t>
      </w:r>
    </w:p>
    <w:p w:rsidR="00744316" w:rsidRDefault="00744316" w:rsidP="00744316">
      <w:pPr>
        <w:ind w:firstLine="720"/>
        <w:jc w:val="right"/>
      </w:pPr>
      <w:r>
        <w:t xml:space="preserve">за исключением </w:t>
      </w:r>
      <w:proofErr w:type="gramStart"/>
      <w:r>
        <w:t>обучающихся</w:t>
      </w:r>
      <w:proofErr w:type="gramEnd"/>
      <w:r>
        <w:t xml:space="preserve"> </w:t>
      </w:r>
    </w:p>
    <w:p w:rsidR="00744316" w:rsidRDefault="00744316" w:rsidP="00744316">
      <w:pPr>
        <w:ind w:firstLine="720"/>
        <w:jc w:val="right"/>
      </w:pPr>
      <w:r>
        <w:t>с ограниченными возможностями здоровья»</w:t>
      </w:r>
    </w:p>
    <w:p w:rsidR="00DD4A9A" w:rsidRDefault="00DD4A9A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Лесосибирска            __________________________________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</w:t>
      </w: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</w:t>
      </w: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</w:t>
      </w:r>
    </w:p>
    <w:p w:rsidR="00B30589" w:rsidRDefault="00744316" w:rsidP="00C07CB7">
      <w:pPr>
        <w:pStyle w:val="ConsPlusCell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</w:t>
      </w:r>
      <w:proofErr w:type="gramEnd"/>
    </w:p>
    <w:p w:rsidR="00744316" w:rsidRDefault="00744316" w:rsidP="00C07CB7">
      <w:pPr>
        <w:pStyle w:val="ConsPlusCell"/>
        <w:tabs>
          <w:tab w:val="left" w:pos="5245"/>
          <w:tab w:val="left" w:pos="5954"/>
        </w:tabs>
        <w:ind w:left="510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 заявителя)</w:t>
      </w:r>
      <w:proofErr w:type="gramEnd"/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____</w:t>
      </w:r>
    </w:p>
    <w:p w:rsidR="00744316" w:rsidRDefault="00062798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066CE" w:rsidRPr="00062798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062798" w:rsidRDefault="00062798" w:rsidP="00062798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066CE" w:rsidRDefault="004066CE" w:rsidP="004066CE">
      <w:pPr>
        <w:pStyle w:val="ConsPlusCell"/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проживания) </w:t>
      </w: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</w:t>
      </w: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</w:t>
      </w:r>
      <w:r w:rsidR="00254C78">
        <w:rPr>
          <w:rFonts w:ascii="Times New Roman" w:hAnsi="Times New Roman" w:cs="Times New Roman"/>
          <w:sz w:val="24"/>
          <w:szCs w:val="24"/>
        </w:rPr>
        <w:t>___</w:t>
      </w:r>
      <w:r w:rsidR="004066CE">
        <w:rPr>
          <w:rFonts w:ascii="Times New Roman" w:hAnsi="Times New Roman" w:cs="Times New Roman"/>
          <w:sz w:val="24"/>
          <w:szCs w:val="24"/>
        </w:rPr>
        <w:t>_</w:t>
      </w:r>
    </w:p>
    <w:p w:rsidR="00744316" w:rsidRDefault="00744316" w:rsidP="0088024F">
      <w:pPr>
        <w:pStyle w:val="ConsPlusCell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62FF" w:rsidRDefault="00744316" w:rsidP="00744316">
      <w:pPr>
        <w:pStyle w:val="ac"/>
        <w:jc w:val="center"/>
        <w:rPr>
          <w:b/>
        </w:rPr>
      </w:pPr>
      <w:r>
        <w:rPr>
          <w:b/>
        </w:rPr>
        <w:t xml:space="preserve">о предоставлении бесплатного горячего питания </w:t>
      </w:r>
    </w:p>
    <w:p w:rsidR="00744316" w:rsidRDefault="00581B13" w:rsidP="00744316">
      <w:pPr>
        <w:pStyle w:val="ac"/>
        <w:jc w:val="center"/>
        <w:rPr>
          <w:b/>
        </w:rPr>
      </w:pPr>
      <w:r>
        <w:rPr>
          <w:b/>
        </w:rPr>
        <w:t xml:space="preserve">в </w:t>
      </w:r>
      <w:r w:rsidR="003262FF">
        <w:rPr>
          <w:b/>
        </w:rPr>
        <w:t>общеобразовательном учреждении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44316" w:rsidRDefault="00744316" w:rsidP="0074431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11 Закона Красноярского края от 02.11.2000 № 12-961 </w:t>
      </w:r>
      <w:r w:rsidR="00FD70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защите прав ребенка» прошу предоставить бесплатный горячий завтрак (при обуч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в первую смену) либо бесплатный горячий обед (п</w:t>
      </w:r>
      <w:r w:rsidR="00FA42A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 обучении во вторую смену) </w:t>
      </w:r>
      <w:r w:rsidR="009225DC" w:rsidRPr="00DE740C">
        <w:rPr>
          <w:rFonts w:ascii="Times New Roman" w:hAnsi="Times New Roman" w:cs="Times New Roman"/>
          <w:sz w:val="24"/>
          <w:szCs w:val="24"/>
        </w:rPr>
        <w:t>за счет предоставления муниципальному образованию город Лесосибирск субвенции из  краевого бюджета</w:t>
      </w:r>
      <w:r w:rsidR="00922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период обучения в муниципально</w:t>
      </w:r>
      <w:r w:rsidR="005474C2">
        <w:rPr>
          <w:rFonts w:ascii="Times New Roman" w:hAnsi="Times New Roman" w:cs="Times New Roman"/>
          <w:sz w:val="24"/>
          <w:szCs w:val="24"/>
        </w:rPr>
        <w:t>м учреждении</w:t>
      </w:r>
      <w:r>
        <w:rPr>
          <w:rFonts w:ascii="Times New Roman" w:hAnsi="Times New Roman" w:cs="Times New Roman"/>
          <w:sz w:val="24"/>
          <w:szCs w:val="24"/>
        </w:rPr>
        <w:t>/частной</w:t>
      </w:r>
      <w:r w:rsidR="005474C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sz w:val="24"/>
          <w:szCs w:val="24"/>
        </w:rPr>
        <w:t>(нужное подчеркнуть) в течение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___/20 учебного года.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744316" w:rsidRDefault="00744316" w:rsidP="0074431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об обучающемся: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</w:t>
      </w:r>
      <w:r w:rsidR="00C4333B">
        <w:rPr>
          <w:rFonts w:ascii="Times New Roman" w:hAnsi="Times New Roman" w:cs="Times New Roman"/>
          <w:sz w:val="24"/>
          <w:szCs w:val="24"/>
          <w:vertAlign w:val="superscript"/>
        </w:rPr>
        <w:t xml:space="preserve">, фамилия, которая была у </w:t>
      </w:r>
      <w:proofErr w:type="gramStart"/>
      <w:r w:rsidR="00C4333B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="00C4333B">
        <w:rPr>
          <w:rFonts w:ascii="Times New Roman" w:hAnsi="Times New Roman" w:cs="Times New Roman"/>
          <w:sz w:val="24"/>
          <w:szCs w:val="24"/>
          <w:vertAlign w:val="superscript"/>
        </w:rPr>
        <w:t xml:space="preserve"> при рождении)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рождения)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рождения)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(пол)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(гражданство)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(адрес постоянного места жительства, номер телефона)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(адрес электронной почты (при наличии)</w:t>
      </w:r>
      <w:proofErr w:type="gramEnd"/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номер документа, дата выдачи,</w:t>
      </w:r>
      <w:proofErr w:type="gramEnd"/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выдавшего органа)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(класс, группа)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</w:t>
      </w:r>
      <w:r w:rsidR="009F7CDD">
        <w:rPr>
          <w:rFonts w:ascii="Times New Roman" w:hAnsi="Times New Roman" w:cs="Times New Roman"/>
          <w:sz w:val="24"/>
          <w:szCs w:val="24"/>
          <w:vertAlign w:val="superscript"/>
        </w:rPr>
        <w:t>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7CDD">
        <w:rPr>
          <w:rFonts w:ascii="Times New Roman" w:hAnsi="Times New Roman" w:cs="Times New Roman"/>
          <w:sz w:val="24"/>
          <w:szCs w:val="24"/>
          <w:vertAlign w:val="superscript"/>
        </w:rPr>
        <w:t>учреждения/частной 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44316" w:rsidRDefault="00744316" w:rsidP="0074431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родителе (ином законном представителе) обучающегося:</w:t>
      </w:r>
    </w:p>
    <w:p w:rsidR="00744316" w:rsidRDefault="00744316" w:rsidP="0074431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 w:rsidR="002E12A0">
        <w:rPr>
          <w:rFonts w:ascii="Times New Roman" w:hAnsi="Times New Roman" w:cs="Times New Roman"/>
          <w:sz w:val="24"/>
          <w:szCs w:val="24"/>
          <w:vertAlign w:val="superscript"/>
        </w:rPr>
        <w:t xml:space="preserve">(последнее при наличии) </w:t>
      </w:r>
      <w:proofErr w:type="gramEnd"/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рождения)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E772E">
        <w:rPr>
          <w:rFonts w:ascii="Times New Roman" w:hAnsi="Times New Roman" w:cs="Times New Roman"/>
          <w:sz w:val="24"/>
          <w:szCs w:val="24"/>
          <w:vertAlign w:val="superscript"/>
        </w:rPr>
        <w:t>адрес постоянного места жительства, номер телефона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E772E">
        <w:rPr>
          <w:rFonts w:ascii="Times New Roman" w:hAnsi="Times New Roman" w:cs="Times New Roman"/>
          <w:sz w:val="24"/>
          <w:szCs w:val="24"/>
          <w:vertAlign w:val="superscript"/>
        </w:rPr>
        <w:t xml:space="preserve">адрес электронной почты (при наличии) </w:t>
      </w:r>
      <w:proofErr w:type="gramEnd"/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D3FA5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D3FA5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документа, удостоверяющего личность, серия и номер документа, дата выдачи,</w:t>
      </w:r>
      <w:proofErr w:type="gramEnd"/>
    </w:p>
    <w:p w:rsidR="00744316" w:rsidRDefault="00AD3FA5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выдавшего  органа  (1</w:t>
      </w:r>
      <w:r w:rsidR="0074431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44316" w:rsidRDefault="00744316" w:rsidP="007443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номер документа, дата выдачи,</w:t>
      </w:r>
      <w:proofErr w:type="gramEnd"/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выдавшего органа)</w:t>
      </w:r>
      <w:r w:rsidR="003040CD">
        <w:rPr>
          <w:rFonts w:ascii="Times New Roman" w:hAnsi="Times New Roman" w:cs="Times New Roman"/>
          <w:sz w:val="24"/>
          <w:szCs w:val="24"/>
          <w:vertAlign w:val="superscript"/>
        </w:rPr>
        <w:t xml:space="preserve"> (1)</w:t>
      </w:r>
    </w:p>
    <w:p w:rsidR="00744316" w:rsidRDefault="00744316" w:rsidP="00744316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40CD" w:rsidRDefault="003040CD" w:rsidP="003040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</w:t>
      </w:r>
      <w:r w:rsidR="00676F94">
        <w:rPr>
          <w:rFonts w:ascii="Times New Roman" w:hAnsi="Times New Roman" w:cs="Times New Roman"/>
          <w:sz w:val="24"/>
          <w:szCs w:val="24"/>
        </w:rPr>
        <w:t>представителе по доверенности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40CD" w:rsidRDefault="003040CD" w:rsidP="003040CD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0CD" w:rsidRDefault="003040CD" w:rsidP="003040C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0CD" w:rsidRDefault="003040CD" w:rsidP="003040CD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при наличии) </w:t>
      </w:r>
      <w:proofErr w:type="gramEnd"/>
    </w:p>
    <w:p w:rsidR="003040CD" w:rsidRDefault="003040CD" w:rsidP="003040C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0CD" w:rsidRDefault="003040CD" w:rsidP="003040CD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(дата рождения)</w:t>
      </w:r>
    </w:p>
    <w:p w:rsidR="003040CD" w:rsidRDefault="003040CD" w:rsidP="003040C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0CD" w:rsidRDefault="003040CD" w:rsidP="003040CD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 постоянного места жительства, номер телефона)</w:t>
      </w:r>
    </w:p>
    <w:p w:rsidR="003040CD" w:rsidRDefault="003040CD" w:rsidP="003040C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40CD" w:rsidRDefault="003040CD" w:rsidP="003040CD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удостоверяющего личность, серия и номер документа, дата выдачи,</w:t>
      </w:r>
      <w:proofErr w:type="gramEnd"/>
    </w:p>
    <w:p w:rsidR="003040CD" w:rsidRDefault="003040CD" w:rsidP="003040CD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выдавшего органа)</w:t>
      </w:r>
      <w:r w:rsidR="00EB307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175CE" w:rsidRDefault="006175CE" w:rsidP="006175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364F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75CE" w:rsidRDefault="006175CE" w:rsidP="006175CE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подтверждающего полномочия представителя,</w:t>
      </w:r>
      <w:proofErr w:type="gramEnd"/>
    </w:p>
    <w:p w:rsidR="006175CE" w:rsidRDefault="006175CE" w:rsidP="006175CE">
      <w:pPr>
        <w:pStyle w:val="ConsPlusCel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 доверенности, номер документа, дата выдачи, наименование выдавшего орана (2)</w:t>
      </w:r>
      <w:proofErr w:type="gramEnd"/>
    </w:p>
    <w:p w:rsidR="006175CE" w:rsidRPr="00194C97" w:rsidRDefault="006175CE" w:rsidP="006175CE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5F2955" w:rsidRPr="00E80117" w:rsidRDefault="005F2955" w:rsidP="005F295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97">
        <w:rPr>
          <w:rFonts w:ascii="Times New Roman" w:hAnsi="Times New Roman" w:cs="Times New Roman"/>
          <w:sz w:val="24"/>
          <w:szCs w:val="24"/>
        </w:rPr>
        <w:t xml:space="preserve">4. </w:t>
      </w:r>
      <w:r w:rsidR="00194C97" w:rsidRPr="00194C97">
        <w:rPr>
          <w:rFonts w:ascii="Times New Roman" w:hAnsi="Times New Roman" w:cs="Times New Roman"/>
          <w:sz w:val="24"/>
          <w:szCs w:val="24"/>
        </w:rPr>
        <w:t xml:space="preserve"> Категория лиц, к которым относится </w:t>
      </w:r>
      <w:proofErr w:type="gramStart"/>
      <w:r w:rsidR="00194C97" w:rsidRPr="00194C9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194C97" w:rsidRPr="00194C97">
        <w:rPr>
          <w:rFonts w:ascii="Times New Roman" w:hAnsi="Times New Roman" w:cs="Times New Roman"/>
          <w:sz w:val="24"/>
          <w:szCs w:val="24"/>
        </w:rPr>
        <w:t xml:space="preserve"> (нужное отметить знаком «</w:t>
      </w:r>
      <w:r w:rsidR="00194C97" w:rsidRPr="00194C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4C97" w:rsidRPr="00194C97">
        <w:rPr>
          <w:rFonts w:ascii="Times New Roman" w:hAnsi="Times New Roman" w:cs="Times New Roman"/>
          <w:sz w:val="24"/>
          <w:szCs w:val="24"/>
        </w:rPr>
        <w:t>»</w:t>
      </w:r>
      <w:r w:rsidR="00E80117" w:rsidRPr="00E80117">
        <w:rPr>
          <w:rFonts w:ascii="Times New Roman" w:hAnsi="Times New Roman" w:cs="Times New Roman"/>
          <w:sz w:val="24"/>
          <w:szCs w:val="24"/>
        </w:rPr>
        <w:t>)</w:t>
      </w:r>
    </w:p>
    <w:p w:rsidR="00E02740" w:rsidRPr="00E02740" w:rsidRDefault="00E02740" w:rsidP="005F295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709"/>
        <w:gridCol w:w="9072"/>
      </w:tblGrid>
      <w:tr w:rsidR="00744316" w:rsidTr="00036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6926" w:rsidRPr="001138C3" w:rsidRDefault="00086926" w:rsidP="00086926">
            <w:pPr>
              <w:pStyle w:val="af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семей со среднедушевым доходом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семьи </w:t>
            </w:r>
            <w:r w:rsidRPr="001138C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величины прожиточного миним</w:t>
            </w:r>
            <w:r w:rsidRPr="001138C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13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ма, установленной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душу населения в соответствии с Законом Красноярского края от 17.12.2004 № 13-2780 «О порядке установления величины прожиточного миним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 в крае» </w:t>
            </w:r>
          </w:p>
          <w:p w:rsidR="00744316" w:rsidRDefault="00744316" w:rsidP="002E628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16" w:rsidTr="000364FD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16" w:rsidTr="00036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4316" w:rsidRDefault="00744316" w:rsidP="002E628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многодетных семей со среднедушевым доходом семьи,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не превышающим 1,25 величины прожиточного минимума, </w:t>
            </w:r>
            <w:r w:rsidR="00086926" w:rsidRPr="001138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</w:t>
            </w:r>
            <w:r w:rsidR="00086926">
              <w:rPr>
                <w:rFonts w:ascii="Times New Roman" w:hAnsi="Times New Roman" w:cs="Times New Roman"/>
                <w:sz w:val="24"/>
                <w:szCs w:val="24"/>
              </w:rPr>
              <w:t xml:space="preserve">на душу </w:t>
            </w:r>
            <w:r w:rsidR="00086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соответствии с Законом Красноярского края от 17.12.2004 № 13-2780 «О порядке установления величины прожиточного минимума в крае»</w:t>
            </w:r>
          </w:p>
        </w:tc>
      </w:tr>
      <w:tr w:rsidR="00744316" w:rsidTr="000364FD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16" w:rsidTr="00036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4316" w:rsidRDefault="00744316" w:rsidP="000869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воспитывающихся одинокими родителями со среднедушевым доходом семьи</w:t>
            </w:r>
            <w:r w:rsidR="00086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сем</w:t>
            </w:r>
            <w:r w:rsidR="0008692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086926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превышающим 1,25 величины прожиточного минимума, </w:t>
            </w:r>
            <w:r w:rsidR="00086926" w:rsidRPr="001138C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установленной </w:t>
            </w:r>
            <w:r w:rsidR="00086926">
              <w:rPr>
                <w:rFonts w:ascii="Times New Roman" w:hAnsi="Times New Roman" w:cs="Times New Roman"/>
                <w:sz w:val="24"/>
                <w:szCs w:val="24"/>
              </w:rPr>
              <w:t>на д</w:t>
            </w:r>
            <w:r w:rsidR="000869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6926">
              <w:rPr>
                <w:rFonts w:ascii="Times New Roman" w:hAnsi="Times New Roman" w:cs="Times New Roman"/>
                <w:sz w:val="24"/>
                <w:szCs w:val="24"/>
              </w:rPr>
              <w:t>шу населения в соответствии с Законом Красноярского края от 17.12.2004 № 13-2780 «О порядке установления величины прожиточного минимума в крае»</w:t>
            </w:r>
            <w:proofErr w:type="gramEnd"/>
          </w:p>
        </w:tc>
      </w:tr>
      <w:tr w:rsidR="00744316" w:rsidTr="000364FD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4316" w:rsidTr="000364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16" w:rsidRDefault="0074431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44316" w:rsidRDefault="00744316" w:rsidP="000869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 семей, находящихся в социально опасном положении, в которых родители или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конные представители несовершеннолетних не исполняют своих обязанностей по их воспитанию, обучению</w:t>
            </w:r>
            <w:r w:rsidR="00086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(или) содержанию и (или) отрицательно влияют на их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дение либо жестоко обращаются с ними</w:t>
            </w:r>
          </w:p>
        </w:tc>
      </w:tr>
    </w:tbl>
    <w:p w:rsidR="00744316" w:rsidRDefault="00744316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2A0" w:rsidRDefault="005B6491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Уведомление о принятом решении об отказе в приеме к рассмотрению документов прошу направить (указать):</w:t>
      </w:r>
    </w:p>
    <w:p w:rsidR="00517813" w:rsidRDefault="00517813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7"/>
      </w:tblGrid>
      <w:tr w:rsidR="00517813" w:rsidTr="001A6060">
        <w:trPr>
          <w:trHeight w:val="313"/>
        </w:trPr>
        <w:tc>
          <w:tcPr>
            <w:tcW w:w="9637" w:type="dxa"/>
          </w:tcPr>
          <w:p w:rsidR="00517813" w:rsidRDefault="00280650" w:rsidP="00C33DDE">
            <w:pPr>
              <w:pStyle w:val="ConsPlusCell"/>
              <w:ind w:left="-2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электронной почты:</w:t>
            </w:r>
          </w:p>
        </w:tc>
      </w:tr>
    </w:tbl>
    <w:p w:rsidR="007702A0" w:rsidRDefault="007702A0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650" w:rsidRDefault="00280650" w:rsidP="0028065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Уведомление о предоставлении или об отказе в предоставлении бесплатного гор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чего питания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прошу направить (указать):</w:t>
      </w:r>
    </w:p>
    <w:p w:rsidR="00280650" w:rsidRDefault="00280650" w:rsidP="00280650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7"/>
      </w:tblGrid>
      <w:tr w:rsidR="00280650" w:rsidTr="001A6060">
        <w:trPr>
          <w:trHeight w:val="313"/>
        </w:trPr>
        <w:tc>
          <w:tcPr>
            <w:tcW w:w="9637" w:type="dxa"/>
          </w:tcPr>
          <w:p w:rsidR="00280650" w:rsidRDefault="00280650" w:rsidP="00754773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почтовому адресу</w:t>
            </w:r>
            <w:r w:rsidR="007547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280650" w:rsidTr="001A6060">
        <w:trPr>
          <w:trHeight w:val="313"/>
        </w:trPr>
        <w:tc>
          <w:tcPr>
            <w:tcW w:w="9637" w:type="dxa"/>
          </w:tcPr>
          <w:p w:rsidR="00280650" w:rsidRDefault="001360DB" w:rsidP="00C33DD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 электронной почты:</w:t>
            </w:r>
            <w:r w:rsidR="00280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2FC3" w:rsidTr="001A6060">
        <w:trPr>
          <w:trHeight w:val="313"/>
        </w:trPr>
        <w:tc>
          <w:tcPr>
            <w:tcW w:w="9637" w:type="dxa"/>
          </w:tcPr>
          <w:p w:rsidR="00582FC3" w:rsidRDefault="00582FC3" w:rsidP="00C33DD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CE">
              <w:rPr>
                <w:rFonts w:ascii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</w:p>
        </w:tc>
      </w:tr>
    </w:tbl>
    <w:p w:rsidR="00280650" w:rsidRDefault="00280650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0DB" w:rsidRDefault="001360DB" w:rsidP="001360DB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Уведомление о </w:t>
      </w:r>
      <w:r w:rsidR="003A366E">
        <w:rPr>
          <w:rFonts w:ascii="Times New Roman" w:hAnsi="Times New Roman" w:cs="Times New Roman"/>
          <w:bCs/>
          <w:sz w:val="24"/>
          <w:szCs w:val="24"/>
        </w:rPr>
        <w:t xml:space="preserve">принятом </w:t>
      </w:r>
      <w:proofErr w:type="gramStart"/>
      <w:r w:rsidR="003A366E">
        <w:rPr>
          <w:rFonts w:ascii="Times New Roman" w:hAnsi="Times New Roman" w:cs="Times New Roman"/>
          <w:bCs/>
          <w:sz w:val="24"/>
          <w:szCs w:val="24"/>
        </w:rPr>
        <w:t>решении</w:t>
      </w:r>
      <w:proofErr w:type="gramEnd"/>
      <w:r w:rsidR="003A366E">
        <w:rPr>
          <w:rFonts w:ascii="Times New Roman" w:hAnsi="Times New Roman" w:cs="Times New Roman"/>
          <w:bCs/>
          <w:sz w:val="24"/>
          <w:szCs w:val="24"/>
        </w:rPr>
        <w:t xml:space="preserve"> о прекращении предоставления бесплатного г</w:t>
      </w:r>
      <w:r w:rsidR="003A366E">
        <w:rPr>
          <w:rFonts w:ascii="Times New Roman" w:hAnsi="Times New Roman" w:cs="Times New Roman"/>
          <w:bCs/>
          <w:sz w:val="24"/>
          <w:szCs w:val="24"/>
        </w:rPr>
        <w:t>о</w:t>
      </w:r>
      <w:r w:rsidR="003A366E">
        <w:rPr>
          <w:rFonts w:ascii="Times New Roman" w:hAnsi="Times New Roman" w:cs="Times New Roman"/>
          <w:bCs/>
          <w:sz w:val="24"/>
          <w:szCs w:val="24"/>
        </w:rPr>
        <w:t xml:space="preserve">рячего питания обучающемуся прошу направить (указать): </w:t>
      </w:r>
    </w:p>
    <w:p w:rsidR="001360DB" w:rsidRDefault="001360DB" w:rsidP="001360DB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7"/>
      </w:tblGrid>
      <w:tr w:rsidR="001360DB" w:rsidTr="001A6060">
        <w:trPr>
          <w:trHeight w:val="313"/>
        </w:trPr>
        <w:tc>
          <w:tcPr>
            <w:tcW w:w="9637" w:type="dxa"/>
          </w:tcPr>
          <w:p w:rsidR="001360DB" w:rsidRDefault="001360DB" w:rsidP="003A366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почтовому адресу:</w:t>
            </w:r>
          </w:p>
        </w:tc>
      </w:tr>
      <w:tr w:rsidR="001360DB" w:rsidTr="001A6060">
        <w:trPr>
          <w:trHeight w:val="313"/>
        </w:trPr>
        <w:tc>
          <w:tcPr>
            <w:tcW w:w="9637" w:type="dxa"/>
          </w:tcPr>
          <w:p w:rsidR="001360DB" w:rsidRDefault="001360DB" w:rsidP="003A366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 электронной почты: </w:t>
            </w:r>
          </w:p>
        </w:tc>
      </w:tr>
      <w:tr w:rsidR="001E7D51" w:rsidTr="001A6060">
        <w:trPr>
          <w:trHeight w:val="313"/>
        </w:trPr>
        <w:tc>
          <w:tcPr>
            <w:tcW w:w="9637" w:type="dxa"/>
          </w:tcPr>
          <w:p w:rsidR="001E7D51" w:rsidRDefault="001E7D51" w:rsidP="003A366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CE">
              <w:rPr>
                <w:rFonts w:ascii="Times New Roman" w:hAnsi="Times New Roman" w:cs="Times New Roman"/>
                <w:bCs/>
                <w:sz w:val="24"/>
                <w:szCs w:val="24"/>
              </w:rPr>
              <w:t>на бумажном носителе</w:t>
            </w:r>
          </w:p>
        </w:tc>
      </w:tr>
    </w:tbl>
    <w:p w:rsidR="001360DB" w:rsidRDefault="001360DB" w:rsidP="001360DB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66E" w:rsidRDefault="003A366E" w:rsidP="003A366E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2FF">
        <w:rPr>
          <w:rFonts w:ascii="Times New Roman" w:hAnsi="Times New Roman" w:cs="Times New Roman"/>
          <w:bCs/>
          <w:sz w:val="24"/>
          <w:szCs w:val="24"/>
        </w:rPr>
        <w:t xml:space="preserve">8. Информация об открытии </w:t>
      </w:r>
      <w:r w:rsidR="00AA6C2A" w:rsidRPr="003262FF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</w:t>
      </w:r>
      <w:r w:rsidR="00AA6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инди</w:t>
      </w:r>
      <w:r w:rsidR="00A97419">
        <w:rPr>
          <w:rFonts w:ascii="Times New Roman" w:hAnsi="Times New Roman" w:cs="Times New Roman"/>
          <w:bCs/>
          <w:sz w:val="24"/>
          <w:szCs w:val="24"/>
        </w:rPr>
        <w:t>видуального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лицевого счета (нужное отметить в первом столбце знаком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»):   </w:t>
      </w:r>
    </w:p>
    <w:p w:rsidR="003A366E" w:rsidRDefault="003A366E" w:rsidP="003A366E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8932"/>
      </w:tblGrid>
      <w:tr w:rsidR="00A97419" w:rsidTr="001A6060">
        <w:trPr>
          <w:trHeight w:val="313"/>
        </w:trPr>
        <w:tc>
          <w:tcPr>
            <w:tcW w:w="705" w:type="dxa"/>
          </w:tcPr>
          <w:p w:rsidR="00A97419" w:rsidRDefault="00A97419" w:rsidP="003A366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2" w:type="dxa"/>
          </w:tcPr>
          <w:p w:rsidR="00703402" w:rsidRDefault="00703402" w:rsidP="00703402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 индивидуальный лицевой счет со следующим номером:</w:t>
            </w:r>
          </w:p>
          <w:p w:rsidR="00703402" w:rsidRDefault="00703402" w:rsidP="00703402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</w:t>
            </w:r>
            <w:r w:rsidR="00DB13E1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:rsidR="00703402" w:rsidRDefault="00703402" w:rsidP="00703402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(указать страховой номер индивидуального лицевого счета </w:t>
            </w:r>
            <w:proofErr w:type="gramEnd"/>
          </w:p>
          <w:p w:rsidR="00A97419" w:rsidRDefault="00703402" w:rsidP="00703402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7419" w:rsidTr="001A6060">
        <w:trPr>
          <w:trHeight w:val="313"/>
        </w:trPr>
        <w:tc>
          <w:tcPr>
            <w:tcW w:w="705" w:type="dxa"/>
          </w:tcPr>
          <w:p w:rsidR="00A97419" w:rsidRDefault="00A97419" w:rsidP="003A366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2" w:type="dxa"/>
          </w:tcPr>
          <w:p w:rsidR="00A97419" w:rsidRDefault="00703402" w:rsidP="003A366E">
            <w:pPr>
              <w:pStyle w:val="ConsPlusCell"/>
              <w:ind w:left="-2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открыт индивидуальный лицевой счет </w:t>
            </w:r>
          </w:p>
        </w:tc>
      </w:tr>
    </w:tbl>
    <w:p w:rsidR="00280650" w:rsidRDefault="00280650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3402" w:rsidRDefault="00703402" w:rsidP="00703402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Сведения о составе семьи обучающегося:   </w:t>
      </w:r>
    </w:p>
    <w:p w:rsidR="00703402" w:rsidRDefault="00703402" w:rsidP="00703402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0650" w:rsidRDefault="00280650" w:rsidP="00744316">
      <w:pPr>
        <w:pStyle w:val="ConsPlusCel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93"/>
        <w:gridCol w:w="1130"/>
        <w:gridCol w:w="1269"/>
        <w:gridCol w:w="1549"/>
        <w:gridCol w:w="1681"/>
        <w:gridCol w:w="1385"/>
      </w:tblGrid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633902" w:rsidP="00651D23">
            <w:pPr>
              <w:jc w:val="center"/>
            </w:pPr>
            <w:r>
              <w:t>№</w:t>
            </w:r>
          </w:p>
          <w:p w:rsidR="00464ABE" w:rsidRPr="00D45780" w:rsidRDefault="00464ABE" w:rsidP="00651D23">
            <w:pPr>
              <w:jc w:val="center"/>
            </w:pPr>
            <w:proofErr w:type="spellStart"/>
            <w:proofErr w:type="gramStart"/>
            <w:r w:rsidRPr="00D45780">
              <w:t>п</w:t>
            </w:r>
            <w:proofErr w:type="spellEnd"/>
            <w:proofErr w:type="gramEnd"/>
            <w:r w:rsidRPr="00D45780">
              <w:t>/</w:t>
            </w:r>
            <w:proofErr w:type="spellStart"/>
            <w:r w:rsidRPr="00D45780">
              <w:t>п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>
            <w:pPr>
              <w:jc w:val="center"/>
            </w:pPr>
            <w:r w:rsidRPr="00D45780">
              <w:t>Фамилия, имя, о</w:t>
            </w:r>
            <w:r w:rsidRPr="00D45780">
              <w:t>т</w:t>
            </w:r>
            <w:r w:rsidRPr="00D45780">
              <w:t>чество (последнее при наличии) чл</w:t>
            </w:r>
            <w:r w:rsidRPr="00D45780">
              <w:t>е</w:t>
            </w:r>
            <w:r w:rsidRPr="00D45780">
              <w:t>на семьи</w:t>
            </w:r>
          </w:p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>
            <w:pPr>
              <w:jc w:val="center"/>
            </w:pPr>
            <w:r w:rsidRPr="00D45780">
              <w:t>Степень родства*</w:t>
            </w:r>
          </w:p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>
            <w:pPr>
              <w:jc w:val="center"/>
            </w:pPr>
            <w:r w:rsidRPr="00D45780">
              <w:t>Дата</w:t>
            </w:r>
          </w:p>
          <w:p w:rsidR="00464ABE" w:rsidRPr="00D45780" w:rsidRDefault="00464ABE" w:rsidP="00651D23">
            <w:pPr>
              <w:jc w:val="center"/>
            </w:pPr>
            <w:r w:rsidRPr="00D45780">
              <w:t>и место рождения</w:t>
            </w:r>
          </w:p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>
            <w:pPr>
              <w:jc w:val="center"/>
            </w:pPr>
            <w:r w:rsidRPr="00D45780">
              <w:t>Гражданство</w:t>
            </w:r>
          </w:p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>
            <w:pPr>
              <w:jc w:val="center"/>
            </w:pPr>
            <w:r w:rsidRPr="00D45780">
              <w:t>Место</w:t>
            </w:r>
          </w:p>
          <w:p w:rsidR="00464ABE" w:rsidRPr="00D45780" w:rsidRDefault="00464ABE" w:rsidP="00651D23">
            <w:pPr>
              <w:jc w:val="center"/>
            </w:pPr>
            <w:r w:rsidRPr="00D45780">
              <w:t>жительства</w:t>
            </w:r>
          </w:p>
          <w:p w:rsidR="00464ABE" w:rsidRPr="00D45780" w:rsidRDefault="00464ABE" w:rsidP="00651D23">
            <w:pPr>
              <w:jc w:val="center"/>
            </w:pPr>
            <w:r w:rsidRPr="00D45780">
              <w:t>(место пр</w:t>
            </w:r>
            <w:r w:rsidRPr="00D45780">
              <w:t>е</w:t>
            </w:r>
            <w:r w:rsidRPr="00D45780">
              <w:t>бывания)</w:t>
            </w:r>
          </w:p>
        </w:tc>
        <w:tc>
          <w:tcPr>
            <w:tcW w:w="1385" w:type="dxa"/>
          </w:tcPr>
          <w:p w:rsidR="00464ABE" w:rsidRPr="00D45780" w:rsidRDefault="00464ABE" w:rsidP="00651D23">
            <w:pPr>
              <w:jc w:val="center"/>
            </w:pPr>
            <w:r w:rsidRPr="00D45780">
              <w:t>Место р</w:t>
            </w:r>
            <w:r w:rsidRPr="00D45780">
              <w:t>а</w:t>
            </w:r>
            <w:r w:rsidRPr="00D45780">
              <w:t>боты</w:t>
            </w:r>
          </w:p>
          <w:p w:rsidR="00464ABE" w:rsidRPr="00D45780" w:rsidRDefault="00464ABE" w:rsidP="00651D23">
            <w:pPr>
              <w:jc w:val="center"/>
            </w:pPr>
            <w:r w:rsidRPr="00D45780">
              <w:t>(место обучения)</w:t>
            </w:r>
          </w:p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540" w:type="dxa"/>
            <w:shd w:val="clear" w:color="auto" w:fill="auto"/>
          </w:tcPr>
          <w:p w:rsidR="00464ABE" w:rsidRPr="00D45780" w:rsidRDefault="00464ABE" w:rsidP="00651D23"/>
        </w:tc>
        <w:tc>
          <w:tcPr>
            <w:tcW w:w="2193" w:type="dxa"/>
            <w:shd w:val="clear" w:color="auto" w:fill="auto"/>
          </w:tcPr>
          <w:p w:rsidR="00464ABE" w:rsidRPr="00D45780" w:rsidRDefault="00464ABE" w:rsidP="00651D23"/>
        </w:tc>
        <w:tc>
          <w:tcPr>
            <w:tcW w:w="1130" w:type="dxa"/>
            <w:shd w:val="clear" w:color="auto" w:fill="auto"/>
          </w:tcPr>
          <w:p w:rsidR="00464ABE" w:rsidRPr="00D45780" w:rsidRDefault="00464ABE" w:rsidP="00651D23"/>
        </w:tc>
        <w:tc>
          <w:tcPr>
            <w:tcW w:w="1269" w:type="dxa"/>
            <w:shd w:val="clear" w:color="auto" w:fill="auto"/>
          </w:tcPr>
          <w:p w:rsidR="00464ABE" w:rsidRPr="00D45780" w:rsidRDefault="00464ABE" w:rsidP="00651D23"/>
        </w:tc>
        <w:tc>
          <w:tcPr>
            <w:tcW w:w="1549" w:type="dxa"/>
            <w:shd w:val="clear" w:color="auto" w:fill="auto"/>
          </w:tcPr>
          <w:p w:rsidR="00464ABE" w:rsidRPr="00D45780" w:rsidRDefault="00464ABE" w:rsidP="00651D23"/>
        </w:tc>
        <w:tc>
          <w:tcPr>
            <w:tcW w:w="1681" w:type="dxa"/>
            <w:shd w:val="clear" w:color="auto" w:fill="auto"/>
          </w:tcPr>
          <w:p w:rsidR="00464ABE" w:rsidRPr="00D45780" w:rsidRDefault="00464ABE" w:rsidP="00651D23"/>
        </w:tc>
        <w:tc>
          <w:tcPr>
            <w:tcW w:w="1385" w:type="dxa"/>
          </w:tcPr>
          <w:p w:rsidR="00464ABE" w:rsidRPr="00D45780" w:rsidRDefault="00464ABE" w:rsidP="00651D23"/>
        </w:tc>
      </w:tr>
    </w:tbl>
    <w:p w:rsidR="00464ABE" w:rsidRPr="00D45780" w:rsidRDefault="00464ABE" w:rsidP="00464ABE">
      <w:pPr>
        <w:ind w:firstLine="709"/>
        <w:jc w:val="both"/>
      </w:pPr>
      <w:r w:rsidRPr="00D45780">
        <w:t>_______________</w:t>
      </w:r>
    </w:p>
    <w:p w:rsidR="00464ABE" w:rsidRPr="00D45780" w:rsidRDefault="00464ABE" w:rsidP="00464ABE">
      <w:pPr>
        <w:ind w:firstLine="709"/>
        <w:jc w:val="both"/>
      </w:pPr>
      <w:proofErr w:type="gramStart"/>
      <w:r w:rsidRPr="00D45780">
        <w:t xml:space="preserve">* Указываются сам обучающийся и состав его семьи, учитываемой при исчислении среднедушевого дохода семьи для определения права на получение </w:t>
      </w:r>
      <w:r w:rsidR="00A40039">
        <w:t xml:space="preserve">бесплатного горячего питания </w:t>
      </w:r>
      <w:r w:rsidRPr="00D45780">
        <w:t>в соответствии с Порядком учета и исчисления величины среднедушевого дохода семьи для определения права на получение мер</w:t>
      </w:r>
      <w:r w:rsidR="00192D17">
        <w:t>ы</w:t>
      </w:r>
      <w:r w:rsidRPr="00D45780">
        <w:t xml:space="preserve"> социальной поддержки, предусмотренн</w:t>
      </w:r>
      <w:r w:rsidR="00192D17">
        <w:t>ой</w:t>
      </w:r>
      <w:r w:rsidRPr="00D45780">
        <w:t xml:space="preserve"> пункт</w:t>
      </w:r>
      <w:r w:rsidR="00192D17">
        <w:t>ом</w:t>
      </w:r>
      <w:r w:rsidRPr="00D45780">
        <w:t xml:space="preserve"> 2 статьи 11 Закона Красноярского края от 02.11.2000 </w:t>
      </w:r>
      <w:r w:rsidR="00A40039">
        <w:t>№</w:t>
      </w:r>
      <w:r w:rsidRPr="00D45780">
        <w:t xml:space="preserve"> 12-961 </w:t>
      </w:r>
      <w:r w:rsidR="003F0EB9">
        <w:t>«</w:t>
      </w:r>
      <w:r w:rsidRPr="00D45780">
        <w:t>О защите прав р</w:t>
      </w:r>
      <w:r w:rsidRPr="00D45780">
        <w:t>е</w:t>
      </w:r>
      <w:r w:rsidRPr="00D45780">
        <w:t>бенка</w:t>
      </w:r>
      <w:r w:rsidR="003F0EB9">
        <w:t>»</w:t>
      </w:r>
      <w:r w:rsidRPr="00D45780">
        <w:t>, утвержденным постановлением Правительства Красноярского края</w:t>
      </w:r>
      <w:proofErr w:type="gramEnd"/>
      <w:r w:rsidRPr="00D45780">
        <w:t xml:space="preserve"> от 14.09.2021 </w:t>
      </w:r>
      <w:r w:rsidR="00F54B03">
        <w:t>№</w:t>
      </w:r>
      <w:r w:rsidRPr="00D45780">
        <w:t xml:space="preserve"> 628-п.</w:t>
      </w:r>
    </w:p>
    <w:p w:rsidR="00464ABE" w:rsidRPr="00D45780" w:rsidRDefault="00464ABE" w:rsidP="00464ABE">
      <w:pPr>
        <w:ind w:firstLine="709"/>
        <w:jc w:val="both"/>
      </w:pPr>
      <w:r w:rsidRPr="00D45780">
        <w:t>10. Сведения о доходах обучающегося и членов его семьи за три последних календа</w:t>
      </w:r>
      <w:r w:rsidRPr="00D45780">
        <w:t>р</w:t>
      </w:r>
      <w:r w:rsidRPr="00D45780">
        <w:t>ных месяца, предшествующих месяцу подачи заявления(3):</w:t>
      </w:r>
    </w:p>
    <w:p w:rsidR="00464ABE" w:rsidRPr="00D45780" w:rsidRDefault="00464ABE" w:rsidP="00464ABE">
      <w:pPr>
        <w:ind w:firstLine="709"/>
        <w:jc w:val="both"/>
      </w:pPr>
    </w:p>
    <w:tbl>
      <w:tblPr>
        <w:tblStyle w:val="af9"/>
        <w:tblW w:w="9747" w:type="dxa"/>
        <w:tblLayout w:type="fixed"/>
        <w:tblLook w:val="0000"/>
      </w:tblPr>
      <w:tblGrid>
        <w:gridCol w:w="6741"/>
        <w:gridCol w:w="3006"/>
      </w:tblGrid>
      <w:tr w:rsidR="00464ABE" w:rsidRPr="00D45780" w:rsidTr="001A6060">
        <w:tc>
          <w:tcPr>
            <w:tcW w:w="6741" w:type="dxa"/>
          </w:tcPr>
          <w:p w:rsidR="00464ABE" w:rsidRPr="00D45780" w:rsidRDefault="00464ABE" w:rsidP="00651D23">
            <w:pPr>
              <w:jc w:val="center"/>
            </w:pPr>
            <w:r w:rsidRPr="00D45780">
              <w:t>Вид дохода</w:t>
            </w:r>
          </w:p>
        </w:tc>
        <w:tc>
          <w:tcPr>
            <w:tcW w:w="3006" w:type="dxa"/>
          </w:tcPr>
          <w:p w:rsidR="00464ABE" w:rsidRPr="00D45780" w:rsidRDefault="00464ABE" w:rsidP="00CB78FC">
            <w:pPr>
              <w:jc w:val="center"/>
            </w:pPr>
            <w:r w:rsidRPr="00D45780">
              <w:t>Величина дохода(4) (руб.)</w:t>
            </w:r>
          </w:p>
        </w:tc>
      </w:tr>
      <w:tr w:rsidR="00464ABE" w:rsidRPr="00D45780" w:rsidTr="001A6060">
        <w:tc>
          <w:tcPr>
            <w:tcW w:w="6741" w:type="dxa"/>
          </w:tcPr>
          <w:p w:rsidR="00464ABE" w:rsidRPr="00D45780" w:rsidRDefault="00464ABE" w:rsidP="00651D23"/>
        </w:tc>
        <w:tc>
          <w:tcPr>
            <w:tcW w:w="3006" w:type="dxa"/>
          </w:tcPr>
          <w:p w:rsidR="00464ABE" w:rsidRPr="00D45780" w:rsidRDefault="00464ABE" w:rsidP="00651D23"/>
        </w:tc>
      </w:tr>
      <w:tr w:rsidR="00464ABE" w:rsidRPr="00D45780" w:rsidTr="001A6060">
        <w:tc>
          <w:tcPr>
            <w:tcW w:w="6741" w:type="dxa"/>
          </w:tcPr>
          <w:p w:rsidR="00464ABE" w:rsidRPr="00D45780" w:rsidRDefault="00464ABE" w:rsidP="00651D23"/>
        </w:tc>
        <w:tc>
          <w:tcPr>
            <w:tcW w:w="3006" w:type="dxa"/>
          </w:tcPr>
          <w:p w:rsidR="00464ABE" w:rsidRPr="00D45780" w:rsidRDefault="00464ABE" w:rsidP="00651D23"/>
        </w:tc>
      </w:tr>
    </w:tbl>
    <w:p w:rsidR="00464ABE" w:rsidRPr="00D45780" w:rsidRDefault="00464ABE" w:rsidP="00464ABE"/>
    <w:p w:rsidR="00464ABE" w:rsidRDefault="00C01D1D" w:rsidP="00C01D1D">
      <w:pPr>
        <w:ind w:firstLine="709"/>
      </w:pPr>
      <w:r>
        <w:t>Я, _______________________________________________________________________,</w:t>
      </w:r>
    </w:p>
    <w:p w:rsidR="00C01D1D" w:rsidRDefault="00C01D1D" w:rsidP="00C01D1D">
      <w:pPr>
        <w:ind w:firstLine="709"/>
      </w:pPr>
      <w:r>
        <w:t xml:space="preserve">                                      </w:t>
      </w:r>
      <w:proofErr w:type="gramStart"/>
      <w:r w:rsidR="009A0A23">
        <w:rPr>
          <w:vertAlign w:val="superscript"/>
        </w:rPr>
        <w:t>(фамилия, имя, отчество (последнее при наличии, заявителя)</w:t>
      </w:r>
      <w:proofErr w:type="gramEnd"/>
    </w:p>
    <w:p w:rsidR="004C6F29" w:rsidRPr="00D45780" w:rsidRDefault="004C6F29" w:rsidP="00464ABE">
      <w:pPr>
        <w:jc w:val="center"/>
      </w:pPr>
    </w:p>
    <w:p w:rsidR="00464ABE" w:rsidRPr="00D45780" w:rsidRDefault="00464ABE" w:rsidP="00464ABE">
      <w:pPr>
        <w:jc w:val="both"/>
      </w:pPr>
      <w:r w:rsidRPr="00D45780">
        <w:t xml:space="preserve">руководствуясь статьей 9 Федерального закона от 27.07.2006 </w:t>
      </w:r>
      <w:r w:rsidR="00EE4C96">
        <w:t>№</w:t>
      </w:r>
      <w:r w:rsidRPr="00D45780">
        <w:t xml:space="preserve"> 152-ФЗ </w:t>
      </w:r>
      <w:r w:rsidR="00EE4C96">
        <w:t>«</w:t>
      </w:r>
      <w:r w:rsidRPr="00D45780">
        <w:t>О персональных данных</w:t>
      </w:r>
      <w:r w:rsidR="00EE4C96">
        <w:t>»</w:t>
      </w:r>
      <w:r w:rsidRPr="00D45780">
        <w:t>, выражаю согласие на обработку персональных данных, указанных в настоящем з</w:t>
      </w:r>
      <w:r w:rsidRPr="00D45780">
        <w:t>а</w:t>
      </w:r>
      <w:r w:rsidRPr="00D45780">
        <w:t>явлении, а также в документах, представленных с настоящим заявлением.</w:t>
      </w:r>
    </w:p>
    <w:p w:rsidR="00464ABE" w:rsidRPr="00D45780" w:rsidRDefault="00464ABE" w:rsidP="00464ABE"/>
    <w:p w:rsidR="00464ABE" w:rsidRPr="00D45780" w:rsidRDefault="00464ABE" w:rsidP="00464ABE">
      <w:pPr>
        <w:ind w:firstLine="709"/>
      </w:pPr>
      <w:r w:rsidRPr="00D45780">
        <w:t>К заявлению прилагаются документы (копии документов) на ____________ листах.</w:t>
      </w:r>
    </w:p>
    <w:p w:rsidR="00464ABE" w:rsidRPr="00D45780" w:rsidRDefault="00464ABE" w:rsidP="00464ABE"/>
    <w:p w:rsidR="00464ABE" w:rsidRPr="00D45780" w:rsidRDefault="00B10CD7" w:rsidP="00464ABE">
      <w:r>
        <w:t>«</w:t>
      </w:r>
      <w:r w:rsidR="00464ABE" w:rsidRPr="00D45780">
        <w:t>_____</w:t>
      </w:r>
      <w:r>
        <w:t>»</w:t>
      </w:r>
      <w:r w:rsidR="00464ABE" w:rsidRPr="00D45780">
        <w:t xml:space="preserve"> ______________ 20____ года                 _____________/ ____________________</w:t>
      </w:r>
    </w:p>
    <w:p w:rsidR="00464ABE" w:rsidRPr="00D45780" w:rsidRDefault="00464ABE" w:rsidP="00464ABE">
      <w:r w:rsidRPr="00D45780">
        <w:t xml:space="preserve">                                                                                      (подпись)             (расшифровка)</w:t>
      </w:r>
    </w:p>
    <w:p w:rsidR="00464ABE" w:rsidRPr="00D45780" w:rsidRDefault="00464ABE" w:rsidP="00464ABE"/>
    <w:p w:rsidR="00464ABE" w:rsidRPr="00D45780" w:rsidRDefault="00464ABE" w:rsidP="00464ABE">
      <w:pPr>
        <w:ind w:firstLine="709"/>
        <w:jc w:val="both"/>
      </w:pPr>
      <w:r w:rsidRPr="00D45780">
        <w:t>____________________________</w:t>
      </w:r>
    </w:p>
    <w:p w:rsidR="00464ABE" w:rsidRPr="00D45780" w:rsidRDefault="00464ABE" w:rsidP="00464ABE">
      <w:pPr>
        <w:ind w:firstLine="709"/>
        <w:jc w:val="both"/>
      </w:pPr>
      <w:r w:rsidRPr="00D45780">
        <w:t>(1) Заполняется в случаях, если заявителем является родитель (иной законный пре</w:t>
      </w:r>
      <w:r w:rsidRPr="00D45780">
        <w:t>д</w:t>
      </w:r>
      <w:r w:rsidRPr="00D45780">
        <w:t xml:space="preserve">ставитель) </w:t>
      </w:r>
      <w:proofErr w:type="gramStart"/>
      <w:r w:rsidRPr="00D45780">
        <w:t>обучающегося</w:t>
      </w:r>
      <w:proofErr w:type="gramEnd"/>
      <w:r w:rsidRPr="00D45780">
        <w:t>.</w:t>
      </w:r>
    </w:p>
    <w:p w:rsidR="00464ABE" w:rsidRPr="00D45780" w:rsidRDefault="00464ABE" w:rsidP="00464ABE">
      <w:pPr>
        <w:ind w:firstLine="709"/>
        <w:jc w:val="both"/>
      </w:pPr>
      <w:proofErr w:type="gramStart"/>
      <w:r w:rsidRPr="00D45780">
        <w:t>(2) Заполняется в случаях, если заявителем является уполномоченный родителем (иным законным представителем) обучающегося или обучающимся в случае достижения им полной дееспособности на основании доверенности представитель.</w:t>
      </w:r>
      <w:proofErr w:type="gramEnd"/>
    </w:p>
    <w:p w:rsidR="00464ABE" w:rsidRPr="00D45780" w:rsidRDefault="00464ABE" w:rsidP="00464ABE">
      <w:pPr>
        <w:ind w:firstLine="709"/>
        <w:jc w:val="both"/>
      </w:pPr>
      <w:r w:rsidRPr="00D45780">
        <w:t>(3) Указанию подлежат сведения о доходах всех членов семьи обучающегося за три последних календарных месяца, предшествующих месяцу подачи заявления (при их нал</w:t>
      </w:r>
      <w:r w:rsidRPr="00D45780">
        <w:t>и</w:t>
      </w:r>
      <w:r w:rsidRPr="00D45780">
        <w:t>чии).</w:t>
      </w:r>
    </w:p>
    <w:p w:rsidR="00464ABE" w:rsidRPr="00D45780" w:rsidRDefault="00464ABE" w:rsidP="00464ABE">
      <w:pPr>
        <w:ind w:firstLine="709"/>
        <w:jc w:val="both"/>
      </w:pPr>
      <w:r w:rsidRPr="00D45780">
        <w:t>(4) Доход, полученный в иностранной валюте, указывается в рублях по официальному курсу Центрального банка Российской Федерации, установленному на дату фактического получения денежных средств.</w:t>
      </w:r>
    </w:p>
    <w:p w:rsidR="00464ABE" w:rsidRPr="00D45780" w:rsidRDefault="00464ABE" w:rsidP="00464ABE"/>
    <w:p w:rsidR="00464ABE" w:rsidRPr="00D45780" w:rsidRDefault="00464ABE" w:rsidP="00464ABE">
      <w:r w:rsidRPr="00D45780">
        <w:sym w:font="Wingdings" w:char="F022"/>
      </w:r>
      <w:r w:rsidR="006C0A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margin-left:1.95pt;margin-top:11.15pt;width:467.2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">
            <v:stroke dashstyle="dash"/>
          </v:shape>
        </w:pict>
      </w:r>
    </w:p>
    <w:p w:rsidR="00464ABE" w:rsidRPr="00D45780" w:rsidRDefault="00464ABE" w:rsidP="00464ABE"/>
    <w:p w:rsidR="00464ABE" w:rsidRPr="00D45780" w:rsidRDefault="00464ABE" w:rsidP="00464ABE">
      <w:pPr>
        <w:jc w:val="center"/>
        <w:rPr>
          <w:b/>
        </w:rPr>
      </w:pPr>
      <w:r w:rsidRPr="00D45780">
        <w:rPr>
          <w:b/>
        </w:rPr>
        <w:t>Расписка-уведомление</w:t>
      </w:r>
    </w:p>
    <w:p w:rsidR="00464ABE" w:rsidRPr="00D45780" w:rsidRDefault="00464ABE" w:rsidP="00464ABE"/>
    <w:p w:rsidR="00464ABE" w:rsidRPr="00D45780" w:rsidRDefault="00464ABE" w:rsidP="00464ABE">
      <w:r w:rsidRPr="00D45780">
        <w:t xml:space="preserve">Заявление и документы гражданина </w:t>
      </w:r>
      <w:r w:rsidR="00F04031">
        <w:t>_________________________________________________</w:t>
      </w:r>
    </w:p>
    <w:p w:rsidR="00464ABE" w:rsidRPr="00D45780" w:rsidRDefault="00464ABE" w:rsidP="00464ABE">
      <w:r w:rsidRPr="00D45780">
        <w:lastRenderedPageBreak/>
        <w:t xml:space="preserve">Регистрационный номер заявления </w:t>
      </w:r>
      <w:r w:rsidR="00F04031">
        <w:t>________________________________________________</w:t>
      </w:r>
      <w:r w:rsidRPr="00D45780">
        <w:t>_</w:t>
      </w:r>
    </w:p>
    <w:p w:rsidR="00464ABE" w:rsidRPr="00D45780" w:rsidRDefault="00464ABE" w:rsidP="00464ABE">
      <w:r w:rsidRPr="00D45780">
        <w:t>Документы в количестве __________ штук на _________ листах принял:</w:t>
      </w:r>
    </w:p>
    <w:p w:rsidR="00464ABE" w:rsidRPr="00D45780" w:rsidRDefault="00464ABE" w:rsidP="00464ABE">
      <w:r w:rsidRPr="00D45780">
        <w:t xml:space="preserve">Дата ____________ </w:t>
      </w:r>
    </w:p>
    <w:p w:rsidR="00464ABE" w:rsidRPr="00D45780" w:rsidRDefault="00464ABE" w:rsidP="00464ABE">
      <w:r w:rsidRPr="00D45780">
        <w:t>ФИО специалиста ________________________ Подпись специалиста _____________</w:t>
      </w:r>
    </w:p>
    <w:p w:rsidR="001F08E5" w:rsidRPr="00C26E6C" w:rsidRDefault="001F08E5" w:rsidP="00744316">
      <w:pPr>
        <w:ind w:left="3261"/>
        <w:jc w:val="right"/>
      </w:pPr>
    </w:p>
    <w:sectPr w:rsidR="001F08E5" w:rsidRPr="00C26E6C" w:rsidSect="00117052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06B"/>
    <w:multiLevelType w:val="multilevel"/>
    <w:tmpl w:val="00FE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279D1"/>
    <w:multiLevelType w:val="hybridMultilevel"/>
    <w:tmpl w:val="C6FAF5D0"/>
    <w:lvl w:ilvl="0" w:tplc="941432A2">
      <w:start w:val="1"/>
      <w:numFmt w:val="decimal"/>
      <w:lvlText w:val="%1."/>
      <w:lvlJc w:val="left"/>
      <w:pPr>
        <w:ind w:left="160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8B30A4"/>
    <w:multiLevelType w:val="hybridMultilevel"/>
    <w:tmpl w:val="EAF2F534"/>
    <w:lvl w:ilvl="0" w:tplc="ED8A76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97040"/>
    <w:rsid w:val="00000B52"/>
    <w:rsid w:val="000029EA"/>
    <w:rsid w:val="000049ED"/>
    <w:rsid w:val="00005490"/>
    <w:rsid w:val="000071BF"/>
    <w:rsid w:val="00007F95"/>
    <w:rsid w:val="000119A8"/>
    <w:rsid w:val="00011ED0"/>
    <w:rsid w:val="000143DC"/>
    <w:rsid w:val="00022299"/>
    <w:rsid w:val="00022952"/>
    <w:rsid w:val="00022C67"/>
    <w:rsid w:val="00023B7A"/>
    <w:rsid w:val="00031F16"/>
    <w:rsid w:val="00032ED9"/>
    <w:rsid w:val="000332A0"/>
    <w:rsid w:val="000358B1"/>
    <w:rsid w:val="0003618D"/>
    <w:rsid w:val="000364FD"/>
    <w:rsid w:val="00040DAF"/>
    <w:rsid w:val="00042377"/>
    <w:rsid w:val="000443CF"/>
    <w:rsid w:val="00044EE6"/>
    <w:rsid w:val="00047C56"/>
    <w:rsid w:val="000518E8"/>
    <w:rsid w:val="000526CE"/>
    <w:rsid w:val="000561CD"/>
    <w:rsid w:val="00056E1E"/>
    <w:rsid w:val="00062798"/>
    <w:rsid w:val="0006317B"/>
    <w:rsid w:val="00067C40"/>
    <w:rsid w:val="00072F97"/>
    <w:rsid w:val="00073E3B"/>
    <w:rsid w:val="00073E46"/>
    <w:rsid w:val="0007614A"/>
    <w:rsid w:val="000834EE"/>
    <w:rsid w:val="00086926"/>
    <w:rsid w:val="00090A53"/>
    <w:rsid w:val="00092689"/>
    <w:rsid w:val="000A4527"/>
    <w:rsid w:val="000A50C2"/>
    <w:rsid w:val="000A691F"/>
    <w:rsid w:val="000A6C54"/>
    <w:rsid w:val="000A778F"/>
    <w:rsid w:val="000B0E67"/>
    <w:rsid w:val="000B15D5"/>
    <w:rsid w:val="000B41D0"/>
    <w:rsid w:val="000C16CE"/>
    <w:rsid w:val="000C284A"/>
    <w:rsid w:val="000C5813"/>
    <w:rsid w:val="000D28D0"/>
    <w:rsid w:val="000D5C7A"/>
    <w:rsid w:val="000D6F9B"/>
    <w:rsid w:val="000E51FC"/>
    <w:rsid w:val="000E58EE"/>
    <w:rsid w:val="000E5F38"/>
    <w:rsid w:val="000E724C"/>
    <w:rsid w:val="000F2803"/>
    <w:rsid w:val="000F2D55"/>
    <w:rsid w:val="000F3D34"/>
    <w:rsid w:val="000F5A07"/>
    <w:rsid w:val="0010088A"/>
    <w:rsid w:val="00101270"/>
    <w:rsid w:val="001035B3"/>
    <w:rsid w:val="00104A9F"/>
    <w:rsid w:val="001050E8"/>
    <w:rsid w:val="00107958"/>
    <w:rsid w:val="00107D46"/>
    <w:rsid w:val="00110B07"/>
    <w:rsid w:val="00110CC3"/>
    <w:rsid w:val="00111232"/>
    <w:rsid w:val="00113649"/>
    <w:rsid w:val="001138C3"/>
    <w:rsid w:val="001144ED"/>
    <w:rsid w:val="00116E26"/>
    <w:rsid w:val="00117052"/>
    <w:rsid w:val="001209AF"/>
    <w:rsid w:val="001215C2"/>
    <w:rsid w:val="001228BD"/>
    <w:rsid w:val="00123AAA"/>
    <w:rsid w:val="0012446D"/>
    <w:rsid w:val="00131BE6"/>
    <w:rsid w:val="001344B5"/>
    <w:rsid w:val="001360DB"/>
    <w:rsid w:val="00141123"/>
    <w:rsid w:val="00141191"/>
    <w:rsid w:val="00142C3B"/>
    <w:rsid w:val="00142D25"/>
    <w:rsid w:val="00143A2C"/>
    <w:rsid w:val="00143F05"/>
    <w:rsid w:val="001468C6"/>
    <w:rsid w:val="00152AAB"/>
    <w:rsid w:val="00152F40"/>
    <w:rsid w:val="00152F88"/>
    <w:rsid w:val="00153E69"/>
    <w:rsid w:val="00155187"/>
    <w:rsid w:val="00156ED8"/>
    <w:rsid w:val="00157317"/>
    <w:rsid w:val="00162B63"/>
    <w:rsid w:val="00162D93"/>
    <w:rsid w:val="00164C71"/>
    <w:rsid w:val="00173084"/>
    <w:rsid w:val="0017574C"/>
    <w:rsid w:val="00176CB7"/>
    <w:rsid w:val="00180ACE"/>
    <w:rsid w:val="001817FE"/>
    <w:rsid w:val="001832FA"/>
    <w:rsid w:val="00183B03"/>
    <w:rsid w:val="001878B3"/>
    <w:rsid w:val="00187AF9"/>
    <w:rsid w:val="00192D17"/>
    <w:rsid w:val="00194C97"/>
    <w:rsid w:val="00195BD3"/>
    <w:rsid w:val="00195D2E"/>
    <w:rsid w:val="001A0D38"/>
    <w:rsid w:val="001A1C5D"/>
    <w:rsid w:val="001A279D"/>
    <w:rsid w:val="001A42A5"/>
    <w:rsid w:val="001A6060"/>
    <w:rsid w:val="001A7A48"/>
    <w:rsid w:val="001B1B3F"/>
    <w:rsid w:val="001B2B80"/>
    <w:rsid w:val="001B3B23"/>
    <w:rsid w:val="001B5299"/>
    <w:rsid w:val="001B73AD"/>
    <w:rsid w:val="001C08C5"/>
    <w:rsid w:val="001C5F7C"/>
    <w:rsid w:val="001C61E3"/>
    <w:rsid w:val="001C725E"/>
    <w:rsid w:val="001D4451"/>
    <w:rsid w:val="001D4665"/>
    <w:rsid w:val="001D4BAB"/>
    <w:rsid w:val="001D5ACA"/>
    <w:rsid w:val="001D6971"/>
    <w:rsid w:val="001D6A72"/>
    <w:rsid w:val="001E0DF9"/>
    <w:rsid w:val="001E10A1"/>
    <w:rsid w:val="001E259D"/>
    <w:rsid w:val="001E7076"/>
    <w:rsid w:val="001E7D51"/>
    <w:rsid w:val="001F08E5"/>
    <w:rsid w:val="001F0970"/>
    <w:rsid w:val="001F1040"/>
    <w:rsid w:val="001F2C7C"/>
    <w:rsid w:val="001F3B99"/>
    <w:rsid w:val="001F47DB"/>
    <w:rsid w:val="001F623A"/>
    <w:rsid w:val="00200F1F"/>
    <w:rsid w:val="0020149A"/>
    <w:rsid w:val="00201733"/>
    <w:rsid w:val="002028A5"/>
    <w:rsid w:val="0020499E"/>
    <w:rsid w:val="002049B0"/>
    <w:rsid w:val="0020530B"/>
    <w:rsid w:val="00210E10"/>
    <w:rsid w:val="00211457"/>
    <w:rsid w:val="002129E8"/>
    <w:rsid w:val="0021591E"/>
    <w:rsid w:val="00216C49"/>
    <w:rsid w:val="00217935"/>
    <w:rsid w:val="00221962"/>
    <w:rsid w:val="002242E4"/>
    <w:rsid w:val="002315B3"/>
    <w:rsid w:val="0023229A"/>
    <w:rsid w:val="0023336B"/>
    <w:rsid w:val="002366C5"/>
    <w:rsid w:val="00237CAF"/>
    <w:rsid w:val="00241955"/>
    <w:rsid w:val="002427DC"/>
    <w:rsid w:val="00243389"/>
    <w:rsid w:val="00243550"/>
    <w:rsid w:val="002450B2"/>
    <w:rsid w:val="00245784"/>
    <w:rsid w:val="00246CA5"/>
    <w:rsid w:val="00250386"/>
    <w:rsid w:val="002507B4"/>
    <w:rsid w:val="00254C78"/>
    <w:rsid w:val="00257719"/>
    <w:rsid w:val="00266817"/>
    <w:rsid w:val="00266C08"/>
    <w:rsid w:val="00267F8F"/>
    <w:rsid w:val="002736C2"/>
    <w:rsid w:val="00273719"/>
    <w:rsid w:val="002748FB"/>
    <w:rsid w:val="002760FB"/>
    <w:rsid w:val="00276F95"/>
    <w:rsid w:val="00280056"/>
    <w:rsid w:val="0028030C"/>
    <w:rsid w:val="00280650"/>
    <w:rsid w:val="002841F0"/>
    <w:rsid w:val="00284BE0"/>
    <w:rsid w:val="00286234"/>
    <w:rsid w:val="00297B51"/>
    <w:rsid w:val="002A0753"/>
    <w:rsid w:val="002A51B4"/>
    <w:rsid w:val="002A67AB"/>
    <w:rsid w:val="002A6BEE"/>
    <w:rsid w:val="002A7183"/>
    <w:rsid w:val="002A771A"/>
    <w:rsid w:val="002B6B4E"/>
    <w:rsid w:val="002C2DDA"/>
    <w:rsid w:val="002C554E"/>
    <w:rsid w:val="002C6F47"/>
    <w:rsid w:val="002D016F"/>
    <w:rsid w:val="002D01E8"/>
    <w:rsid w:val="002D10A9"/>
    <w:rsid w:val="002D35A7"/>
    <w:rsid w:val="002D42A4"/>
    <w:rsid w:val="002D484F"/>
    <w:rsid w:val="002D4F57"/>
    <w:rsid w:val="002D544B"/>
    <w:rsid w:val="002D66FE"/>
    <w:rsid w:val="002D7517"/>
    <w:rsid w:val="002E11B4"/>
    <w:rsid w:val="002E12A0"/>
    <w:rsid w:val="002E163E"/>
    <w:rsid w:val="002E16B1"/>
    <w:rsid w:val="002E2A42"/>
    <w:rsid w:val="002E5A75"/>
    <w:rsid w:val="002E628C"/>
    <w:rsid w:val="002F182A"/>
    <w:rsid w:val="002F4A45"/>
    <w:rsid w:val="002F6BD2"/>
    <w:rsid w:val="00301AE7"/>
    <w:rsid w:val="00302960"/>
    <w:rsid w:val="003038B6"/>
    <w:rsid w:val="003040CD"/>
    <w:rsid w:val="0030696B"/>
    <w:rsid w:val="00312B50"/>
    <w:rsid w:val="00312E44"/>
    <w:rsid w:val="00316B0A"/>
    <w:rsid w:val="0031780C"/>
    <w:rsid w:val="00317ABE"/>
    <w:rsid w:val="00322A5F"/>
    <w:rsid w:val="00322ED7"/>
    <w:rsid w:val="00323ABA"/>
    <w:rsid w:val="003244B0"/>
    <w:rsid w:val="00324B59"/>
    <w:rsid w:val="003262FF"/>
    <w:rsid w:val="00327B05"/>
    <w:rsid w:val="00334DA5"/>
    <w:rsid w:val="003368B8"/>
    <w:rsid w:val="00337F8A"/>
    <w:rsid w:val="0034041D"/>
    <w:rsid w:val="00340AAC"/>
    <w:rsid w:val="00341EA0"/>
    <w:rsid w:val="00343258"/>
    <w:rsid w:val="00343347"/>
    <w:rsid w:val="00343D34"/>
    <w:rsid w:val="00350559"/>
    <w:rsid w:val="00350B7A"/>
    <w:rsid w:val="00355971"/>
    <w:rsid w:val="00356428"/>
    <w:rsid w:val="00361A66"/>
    <w:rsid w:val="003624DC"/>
    <w:rsid w:val="003638BC"/>
    <w:rsid w:val="00364AF6"/>
    <w:rsid w:val="00365081"/>
    <w:rsid w:val="003656E4"/>
    <w:rsid w:val="003667CC"/>
    <w:rsid w:val="00370077"/>
    <w:rsid w:val="00372B7C"/>
    <w:rsid w:val="00372F06"/>
    <w:rsid w:val="003736A1"/>
    <w:rsid w:val="003737B6"/>
    <w:rsid w:val="003752A2"/>
    <w:rsid w:val="003762F2"/>
    <w:rsid w:val="00376556"/>
    <w:rsid w:val="00377837"/>
    <w:rsid w:val="003801E7"/>
    <w:rsid w:val="00383F85"/>
    <w:rsid w:val="00387D08"/>
    <w:rsid w:val="00390040"/>
    <w:rsid w:val="003917CB"/>
    <w:rsid w:val="00391A12"/>
    <w:rsid w:val="00392EEB"/>
    <w:rsid w:val="00394F0D"/>
    <w:rsid w:val="00395E42"/>
    <w:rsid w:val="003A0637"/>
    <w:rsid w:val="003A366E"/>
    <w:rsid w:val="003A3839"/>
    <w:rsid w:val="003A5389"/>
    <w:rsid w:val="003A5AEC"/>
    <w:rsid w:val="003A75F2"/>
    <w:rsid w:val="003C05F6"/>
    <w:rsid w:val="003C27E9"/>
    <w:rsid w:val="003C412D"/>
    <w:rsid w:val="003C4E25"/>
    <w:rsid w:val="003C5C16"/>
    <w:rsid w:val="003C74F3"/>
    <w:rsid w:val="003C7E13"/>
    <w:rsid w:val="003D13BB"/>
    <w:rsid w:val="003D2DAF"/>
    <w:rsid w:val="003D345A"/>
    <w:rsid w:val="003D387B"/>
    <w:rsid w:val="003D7B05"/>
    <w:rsid w:val="003E1275"/>
    <w:rsid w:val="003E2C54"/>
    <w:rsid w:val="003E3318"/>
    <w:rsid w:val="003E33B8"/>
    <w:rsid w:val="003E3E15"/>
    <w:rsid w:val="003E3FE0"/>
    <w:rsid w:val="003E59E2"/>
    <w:rsid w:val="003F0EB9"/>
    <w:rsid w:val="003F307F"/>
    <w:rsid w:val="003F3E9A"/>
    <w:rsid w:val="003F45F7"/>
    <w:rsid w:val="003F6872"/>
    <w:rsid w:val="003F6AC4"/>
    <w:rsid w:val="003F7179"/>
    <w:rsid w:val="0040054C"/>
    <w:rsid w:val="00401AC2"/>
    <w:rsid w:val="004030D0"/>
    <w:rsid w:val="0040471D"/>
    <w:rsid w:val="004066CE"/>
    <w:rsid w:val="00406838"/>
    <w:rsid w:val="004109A3"/>
    <w:rsid w:val="00411708"/>
    <w:rsid w:val="00411F4B"/>
    <w:rsid w:val="00421227"/>
    <w:rsid w:val="004307E2"/>
    <w:rsid w:val="00434373"/>
    <w:rsid w:val="0044058E"/>
    <w:rsid w:val="0044191C"/>
    <w:rsid w:val="00444CD1"/>
    <w:rsid w:val="00447D98"/>
    <w:rsid w:val="00450C32"/>
    <w:rsid w:val="00452603"/>
    <w:rsid w:val="00452822"/>
    <w:rsid w:val="00455992"/>
    <w:rsid w:val="00460880"/>
    <w:rsid w:val="00462872"/>
    <w:rsid w:val="00463B4C"/>
    <w:rsid w:val="00464867"/>
    <w:rsid w:val="00464ABE"/>
    <w:rsid w:val="00465E11"/>
    <w:rsid w:val="00467872"/>
    <w:rsid w:val="00467DE0"/>
    <w:rsid w:val="00470025"/>
    <w:rsid w:val="00471BA6"/>
    <w:rsid w:val="00473156"/>
    <w:rsid w:val="00473F0D"/>
    <w:rsid w:val="004767E4"/>
    <w:rsid w:val="00476E97"/>
    <w:rsid w:val="0048030C"/>
    <w:rsid w:val="00480BF1"/>
    <w:rsid w:val="004836B6"/>
    <w:rsid w:val="00483AAF"/>
    <w:rsid w:val="00484896"/>
    <w:rsid w:val="0048701F"/>
    <w:rsid w:val="00487CE3"/>
    <w:rsid w:val="00490379"/>
    <w:rsid w:val="004917CB"/>
    <w:rsid w:val="00494ABF"/>
    <w:rsid w:val="00494E8F"/>
    <w:rsid w:val="004956CE"/>
    <w:rsid w:val="00496EFF"/>
    <w:rsid w:val="004A1F79"/>
    <w:rsid w:val="004B03DF"/>
    <w:rsid w:val="004B1C8E"/>
    <w:rsid w:val="004B2688"/>
    <w:rsid w:val="004B6A13"/>
    <w:rsid w:val="004C25B4"/>
    <w:rsid w:val="004C4170"/>
    <w:rsid w:val="004C43E9"/>
    <w:rsid w:val="004C6498"/>
    <w:rsid w:val="004C6D1D"/>
    <w:rsid w:val="004C6F29"/>
    <w:rsid w:val="004D04AC"/>
    <w:rsid w:val="004D1D19"/>
    <w:rsid w:val="004D2CF8"/>
    <w:rsid w:val="004D6F3A"/>
    <w:rsid w:val="004D751B"/>
    <w:rsid w:val="004D7FCE"/>
    <w:rsid w:val="004E145F"/>
    <w:rsid w:val="004E24BD"/>
    <w:rsid w:val="004F08C6"/>
    <w:rsid w:val="004F3A08"/>
    <w:rsid w:val="004F6098"/>
    <w:rsid w:val="004F6E1A"/>
    <w:rsid w:val="004F7513"/>
    <w:rsid w:val="00512CB9"/>
    <w:rsid w:val="00512D3A"/>
    <w:rsid w:val="00513A57"/>
    <w:rsid w:val="00516030"/>
    <w:rsid w:val="00517813"/>
    <w:rsid w:val="005210BF"/>
    <w:rsid w:val="00521718"/>
    <w:rsid w:val="00534524"/>
    <w:rsid w:val="00540DE7"/>
    <w:rsid w:val="005418A9"/>
    <w:rsid w:val="00542772"/>
    <w:rsid w:val="00545859"/>
    <w:rsid w:val="005474C2"/>
    <w:rsid w:val="00551CB0"/>
    <w:rsid w:val="00554729"/>
    <w:rsid w:val="00554D66"/>
    <w:rsid w:val="005560A6"/>
    <w:rsid w:val="00571350"/>
    <w:rsid w:val="0057216F"/>
    <w:rsid w:val="0057449C"/>
    <w:rsid w:val="00574BD7"/>
    <w:rsid w:val="00575C69"/>
    <w:rsid w:val="00580DF1"/>
    <w:rsid w:val="00581B13"/>
    <w:rsid w:val="00582716"/>
    <w:rsid w:val="00582FC3"/>
    <w:rsid w:val="005838B8"/>
    <w:rsid w:val="00583D59"/>
    <w:rsid w:val="00584451"/>
    <w:rsid w:val="00585C4D"/>
    <w:rsid w:val="005926B2"/>
    <w:rsid w:val="005930B5"/>
    <w:rsid w:val="00596257"/>
    <w:rsid w:val="00596FFB"/>
    <w:rsid w:val="00597AFF"/>
    <w:rsid w:val="005A1E92"/>
    <w:rsid w:val="005A3CCD"/>
    <w:rsid w:val="005A44D2"/>
    <w:rsid w:val="005A4DFA"/>
    <w:rsid w:val="005B0434"/>
    <w:rsid w:val="005B1DDE"/>
    <w:rsid w:val="005B6491"/>
    <w:rsid w:val="005B705C"/>
    <w:rsid w:val="005B7065"/>
    <w:rsid w:val="005C0D2C"/>
    <w:rsid w:val="005C1680"/>
    <w:rsid w:val="005C26AC"/>
    <w:rsid w:val="005C3775"/>
    <w:rsid w:val="005C4BE1"/>
    <w:rsid w:val="005C5825"/>
    <w:rsid w:val="005D0168"/>
    <w:rsid w:val="005D0690"/>
    <w:rsid w:val="005D4E36"/>
    <w:rsid w:val="005D5939"/>
    <w:rsid w:val="005D681E"/>
    <w:rsid w:val="005D6D15"/>
    <w:rsid w:val="005D7F57"/>
    <w:rsid w:val="005E144F"/>
    <w:rsid w:val="005E2F41"/>
    <w:rsid w:val="005E5899"/>
    <w:rsid w:val="005E58E7"/>
    <w:rsid w:val="005E59C9"/>
    <w:rsid w:val="005F0BC2"/>
    <w:rsid w:val="005F2955"/>
    <w:rsid w:val="005F5173"/>
    <w:rsid w:val="005F7485"/>
    <w:rsid w:val="00601EB7"/>
    <w:rsid w:val="00604F39"/>
    <w:rsid w:val="00611291"/>
    <w:rsid w:val="006118A9"/>
    <w:rsid w:val="0061384F"/>
    <w:rsid w:val="00613F03"/>
    <w:rsid w:val="0061556D"/>
    <w:rsid w:val="006175CE"/>
    <w:rsid w:val="00622F83"/>
    <w:rsid w:val="0063194D"/>
    <w:rsid w:val="00633902"/>
    <w:rsid w:val="00633B3B"/>
    <w:rsid w:val="00634914"/>
    <w:rsid w:val="00636B89"/>
    <w:rsid w:val="006405D6"/>
    <w:rsid w:val="00640F0E"/>
    <w:rsid w:val="00644310"/>
    <w:rsid w:val="006444C0"/>
    <w:rsid w:val="00645670"/>
    <w:rsid w:val="0065049C"/>
    <w:rsid w:val="00651D23"/>
    <w:rsid w:val="00651F6B"/>
    <w:rsid w:val="00657B26"/>
    <w:rsid w:val="00663908"/>
    <w:rsid w:val="00665075"/>
    <w:rsid w:val="00665C72"/>
    <w:rsid w:val="00667783"/>
    <w:rsid w:val="00671579"/>
    <w:rsid w:val="0067196C"/>
    <w:rsid w:val="00673C70"/>
    <w:rsid w:val="00676F94"/>
    <w:rsid w:val="006772E8"/>
    <w:rsid w:val="00680DAF"/>
    <w:rsid w:val="00685C76"/>
    <w:rsid w:val="00686785"/>
    <w:rsid w:val="0068721A"/>
    <w:rsid w:val="006901F8"/>
    <w:rsid w:val="00691105"/>
    <w:rsid w:val="00692769"/>
    <w:rsid w:val="00692890"/>
    <w:rsid w:val="00692E07"/>
    <w:rsid w:val="00694534"/>
    <w:rsid w:val="00696463"/>
    <w:rsid w:val="006A12FA"/>
    <w:rsid w:val="006A3077"/>
    <w:rsid w:val="006A6D2C"/>
    <w:rsid w:val="006A706B"/>
    <w:rsid w:val="006A7E9A"/>
    <w:rsid w:val="006B04DC"/>
    <w:rsid w:val="006B1306"/>
    <w:rsid w:val="006B132A"/>
    <w:rsid w:val="006B200B"/>
    <w:rsid w:val="006B43D8"/>
    <w:rsid w:val="006C0A7D"/>
    <w:rsid w:val="006C0FFF"/>
    <w:rsid w:val="006C17B2"/>
    <w:rsid w:val="006C2514"/>
    <w:rsid w:val="006C2C77"/>
    <w:rsid w:val="006C64D2"/>
    <w:rsid w:val="006C6B53"/>
    <w:rsid w:val="006D152D"/>
    <w:rsid w:val="006D21CF"/>
    <w:rsid w:val="006D42AB"/>
    <w:rsid w:val="006D537D"/>
    <w:rsid w:val="006E09AA"/>
    <w:rsid w:val="006F0636"/>
    <w:rsid w:val="006F0782"/>
    <w:rsid w:val="006F2625"/>
    <w:rsid w:val="00702F31"/>
    <w:rsid w:val="00703402"/>
    <w:rsid w:val="00705A8F"/>
    <w:rsid w:val="00706615"/>
    <w:rsid w:val="00706EFE"/>
    <w:rsid w:val="00706FAE"/>
    <w:rsid w:val="00711A0C"/>
    <w:rsid w:val="0071512B"/>
    <w:rsid w:val="00716AD3"/>
    <w:rsid w:val="00717414"/>
    <w:rsid w:val="00717D72"/>
    <w:rsid w:val="00721522"/>
    <w:rsid w:val="0072309B"/>
    <w:rsid w:val="00724BF5"/>
    <w:rsid w:val="007259A9"/>
    <w:rsid w:val="00730A5C"/>
    <w:rsid w:val="0073197A"/>
    <w:rsid w:val="007330DD"/>
    <w:rsid w:val="00734944"/>
    <w:rsid w:val="00736FAA"/>
    <w:rsid w:val="007376FF"/>
    <w:rsid w:val="00744316"/>
    <w:rsid w:val="00750150"/>
    <w:rsid w:val="00754773"/>
    <w:rsid w:val="007551AB"/>
    <w:rsid w:val="00763861"/>
    <w:rsid w:val="007702A0"/>
    <w:rsid w:val="00770F55"/>
    <w:rsid w:val="00776642"/>
    <w:rsid w:val="00776DA4"/>
    <w:rsid w:val="00781FD1"/>
    <w:rsid w:val="00782168"/>
    <w:rsid w:val="0078761D"/>
    <w:rsid w:val="00787D97"/>
    <w:rsid w:val="00791360"/>
    <w:rsid w:val="0079409A"/>
    <w:rsid w:val="007946B5"/>
    <w:rsid w:val="0079496F"/>
    <w:rsid w:val="00794B1D"/>
    <w:rsid w:val="007953D1"/>
    <w:rsid w:val="007A4E3B"/>
    <w:rsid w:val="007A541F"/>
    <w:rsid w:val="007A543A"/>
    <w:rsid w:val="007B0D0E"/>
    <w:rsid w:val="007B16AD"/>
    <w:rsid w:val="007B2EEA"/>
    <w:rsid w:val="007B7B9B"/>
    <w:rsid w:val="007C6293"/>
    <w:rsid w:val="007D461D"/>
    <w:rsid w:val="007D4DE4"/>
    <w:rsid w:val="007E1821"/>
    <w:rsid w:val="007E467F"/>
    <w:rsid w:val="007E5D5C"/>
    <w:rsid w:val="007F3838"/>
    <w:rsid w:val="007F3F5F"/>
    <w:rsid w:val="007F4852"/>
    <w:rsid w:val="007F6F02"/>
    <w:rsid w:val="00802C6A"/>
    <w:rsid w:val="00805DB6"/>
    <w:rsid w:val="00806E57"/>
    <w:rsid w:val="00810D2C"/>
    <w:rsid w:val="00813607"/>
    <w:rsid w:val="00814BA0"/>
    <w:rsid w:val="00815DFE"/>
    <w:rsid w:val="008162F0"/>
    <w:rsid w:val="008174FB"/>
    <w:rsid w:val="00822162"/>
    <w:rsid w:val="0082799F"/>
    <w:rsid w:val="00827A66"/>
    <w:rsid w:val="00830F2D"/>
    <w:rsid w:val="00833B4E"/>
    <w:rsid w:val="00834D7A"/>
    <w:rsid w:val="00840617"/>
    <w:rsid w:val="00841A09"/>
    <w:rsid w:val="008449FB"/>
    <w:rsid w:val="00847532"/>
    <w:rsid w:val="008508F4"/>
    <w:rsid w:val="00851EE9"/>
    <w:rsid w:val="008534CF"/>
    <w:rsid w:val="0085527E"/>
    <w:rsid w:val="00857338"/>
    <w:rsid w:val="0085775C"/>
    <w:rsid w:val="0086066B"/>
    <w:rsid w:val="008622A0"/>
    <w:rsid w:val="00864A97"/>
    <w:rsid w:val="00870096"/>
    <w:rsid w:val="008703BC"/>
    <w:rsid w:val="00871843"/>
    <w:rsid w:val="00872C2F"/>
    <w:rsid w:val="008779DA"/>
    <w:rsid w:val="0088024F"/>
    <w:rsid w:val="0088046D"/>
    <w:rsid w:val="0088096C"/>
    <w:rsid w:val="008817F3"/>
    <w:rsid w:val="00881888"/>
    <w:rsid w:val="00887303"/>
    <w:rsid w:val="00890F28"/>
    <w:rsid w:val="00891B25"/>
    <w:rsid w:val="00891B7A"/>
    <w:rsid w:val="0089508B"/>
    <w:rsid w:val="008A058E"/>
    <w:rsid w:val="008A11E1"/>
    <w:rsid w:val="008A2781"/>
    <w:rsid w:val="008B0BEC"/>
    <w:rsid w:val="008B0DE2"/>
    <w:rsid w:val="008B0EE6"/>
    <w:rsid w:val="008B69DE"/>
    <w:rsid w:val="008C13FF"/>
    <w:rsid w:val="008C4C6F"/>
    <w:rsid w:val="008C592B"/>
    <w:rsid w:val="008D1044"/>
    <w:rsid w:val="008D1BA9"/>
    <w:rsid w:val="008D36BC"/>
    <w:rsid w:val="008D3BA3"/>
    <w:rsid w:val="008D41A7"/>
    <w:rsid w:val="008D5573"/>
    <w:rsid w:val="008E0809"/>
    <w:rsid w:val="008E5238"/>
    <w:rsid w:val="008E6AA5"/>
    <w:rsid w:val="008E7107"/>
    <w:rsid w:val="008F02E4"/>
    <w:rsid w:val="008F078C"/>
    <w:rsid w:val="008F371E"/>
    <w:rsid w:val="008F3B7F"/>
    <w:rsid w:val="008F65F8"/>
    <w:rsid w:val="008F7368"/>
    <w:rsid w:val="009010DA"/>
    <w:rsid w:val="00901339"/>
    <w:rsid w:val="0090175B"/>
    <w:rsid w:val="00902C2E"/>
    <w:rsid w:val="009051CC"/>
    <w:rsid w:val="009148D6"/>
    <w:rsid w:val="00915614"/>
    <w:rsid w:val="00916E43"/>
    <w:rsid w:val="00921420"/>
    <w:rsid w:val="009225DC"/>
    <w:rsid w:val="00922EF6"/>
    <w:rsid w:val="0092353D"/>
    <w:rsid w:val="009237F6"/>
    <w:rsid w:val="00923D4D"/>
    <w:rsid w:val="00927E77"/>
    <w:rsid w:val="00930CF2"/>
    <w:rsid w:val="00932218"/>
    <w:rsid w:val="009353CA"/>
    <w:rsid w:val="00935821"/>
    <w:rsid w:val="00935889"/>
    <w:rsid w:val="009358C8"/>
    <w:rsid w:val="00940C6B"/>
    <w:rsid w:val="00943EF5"/>
    <w:rsid w:val="00944CF0"/>
    <w:rsid w:val="00945E4B"/>
    <w:rsid w:val="00950F56"/>
    <w:rsid w:val="009522A1"/>
    <w:rsid w:val="00952F1D"/>
    <w:rsid w:val="00953126"/>
    <w:rsid w:val="00953A5C"/>
    <w:rsid w:val="00954A87"/>
    <w:rsid w:val="009554F7"/>
    <w:rsid w:val="00956A6B"/>
    <w:rsid w:val="009646DC"/>
    <w:rsid w:val="009663E4"/>
    <w:rsid w:val="00970795"/>
    <w:rsid w:val="0097359D"/>
    <w:rsid w:val="00977076"/>
    <w:rsid w:val="00983FA0"/>
    <w:rsid w:val="0098770C"/>
    <w:rsid w:val="00990BF4"/>
    <w:rsid w:val="0099157F"/>
    <w:rsid w:val="009944D8"/>
    <w:rsid w:val="00995DE4"/>
    <w:rsid w:val="009974B9"/>
    <w:rsid w:val="009A0A23"/>
    <w:rsid w:val="009A4599"/>
    <w:rsid w:val="009A5666"/>
    <w:rsid w:val="009B0DA4"/>
    <w:rsid w:val="009B30A4"/>
    <w:rsid w:val="009B3D0B"/>
    <w:rsid w:val="009C0ADD"/>
    <w:rsid w:val="009C1A7F"/>
    <w:rsid w:val="009C5222"/>
    <w:rsid w:val="009C7295"/>
    <w:rsid w:val="009D2654"/>
    <w:rsid w:val="009D2B5E"/>
    <w:rsid w:val="009D5000"/>
    <w:rsid w:val="009D5EE0"/>
    <w:rsid w:val="009D6687"/>
    <w:rsid w:val="009E1171"/>
    <w:rsid w:val="009E4746"/>
    <w:rsid w:val="009E4B26"/>
    <w:rsid w:val="009E4D43"/>
    <w:rsid w:val="009E5679"/>
    <w:rsid w:val="009E56C0"/>
    <w:rsid w:val="009E7CD0"/>
    <w:rsid w:val="009F1963"/>
    <w:rsid w:val="009F2942"/>
    <w:rsid w:val="009F5BB1"/>
    <w:rsid w:val="009F7CDD"/>
    <w:rsid w:val="009F7DD3"/>
    <w:rsid w:val="00A005C2"/>
    <w:rsid w:val="00A00FC3"/>
    <w:rsid w:val="00A0225F"/>
    <w:rsid w:val="00A05982"/>
    <w:rsid w:val="00A059E0"/>
    <w:rsid w:val="00A10B00"/>
    <w:rsid w:val="00A1230A"/>
    <w:rsid w:val="00A12F7E"/>
    <w:rsid w:val="00A13F61"/>
    <w:rsid w:val="00A14E7F"/>
    <w:rsid w:val="00A15C49"/>
    <w:rsid w:val="00A174C3"/>
    <w:rsid w:val="00A21045"/>
    <w:rsid w:val="00A21438"/>
    <w:rsid w:val="00A21BA6"/>
    <w:rsid w:val="00A254FD"/>
    <w:rsid w:val="00A2746D"/>
    <w:rsid w:val="00A35065"/>
    <w:rsid w:val="00A35243"/>
    <w:rsid w:val="00A40039"/>
    <w:rsid w:val="00A406CD"/>
    <w:rsid w:val="00A42B51"/>
    <w:rsid w:val="00A42DD0"/>
    <w:rsid w:val="00A45E77"/>
    <w:rsid w:val="00A45F70"/>
    <w:rsid w:val="00A47FC6"/>
    <w:rsid w:val="00A50BBD"/>
    <w:rsid w:val="00A5363C"/>
    <w:rsid w:val="00A5469F"/>
    <w:rsid w:val="00A6151B"/>
    <w:rsid w:val="00A620C4"/>
    <w:rsid w:val="00A63051"/>
    <w:rsid w:val="00A63850"/>
    <w:rsid w:val="00A7016B"/>
    <w:rsid w:val="00A7399D"/>
    <w:rsid w:val="00A7501C"/>
    <w:rsid w:val="00A76F4F"/>
    <w:rsid w:val="00A80C4A"/>
    <w:rsid w:val="00A84711"/>
    <w:rsid w:val="00A84E0C"/>
    <w:rsid w:val="00A85E95"/>
    <w:rsid w:val="00A8746E"/>
    <w:rsid w:val="00A874E6"/>
    <w:rsid w:val="00A909B6"/>
    <w:rsid w:val="00A90FA7"/>
    <w:rsid w:val="00A91ADA"/>
    <w:rsid w:val="00A9365B"/>
    <w:rsid w:val="00A94942"/>
    <w:rsid w:val="00A96614"/>
    <w:rsid w:val="00A97419"/>
    <w:rsid w:val="00A97DA2"/>
    <w:rsid w:val="00AA4C75"/>
    <w:rsid w:val="00AA6C2A"/>
    <w:rsid w:val="00AB0876"/>
    <w:rsid w:val="00AB12A4"/>
    <w:rsid w:val="00AB2765"/>
    <w:rsid w:val="00AB50D5"/>
    <w:rsid w:val="00AB677D"/>
    <w:rsid w:val="00AB7F7C"/>
    <w:rsid w:val="00AD0C81"/>
    <w:rsid w:val="00AD2B11"/>
    <w:rsid w:val="00AD38F1"/>
    <w:rsid w:val="00AD3FA5"/>
    <w:rsid w:val="00AD50A9"/>
    <w:rsid w:val="00AD58AD"/>
    <w:rsid w:val="00AE1377"/>
    <w:rsid w:val="00AE2F56"/>
    <w:rsid w:val="00AE334C"/>
    <w:rsid w:val="00AE4B93"/>
    <w:rsid w:val="00AE5171"/>
    <w:rsid w:val="00AE7B3F"/>
    <w:rsid w:val="00AE7F1F"/>
    <w:rsid w:val="00AF1958"/>
    <w:rsid w:val="00AF6721"/>
    <w:rsid w:val="00B004C2"/>
    <w:rsid w:val="00B01307"/>
    <w:rsid w:val="00B0305C"/>
    <w:rsid w:val="00B04211"/>
    <w:rsid w:val="00B046B4"/>
    <w:rsid w:val="00B0540E"/>
    <w:rsid w:val="00B07C86"/>
    <w:rsid w:val="00B10CD7"/>
    <w:rsid w:val="00B209BC"/>
    <w:rsid w:val="00B23528"/>
    <w:rsid w:val="00B247AD"/>
    <w:rsid w:val="00B27447"/>
    <w:rsid w:val="00B275E4"/>
    <w:rsid w:val="00B30589"/>
    <w:rsid w:val="00B3147E"/>
    <w:rsid w:val="00B3308E"/>
    <w:rsid w:val="00B34FCE"/>
    <w:rsid w:val="00B37748"/>
    <w:rsid w:val="00B4065F"/>
    <w:rsid w:val="00B413B6"/>
    <w:rsid w:val="00B4153E"/>
    <w:rsid w:val="00B43486"/>
    <w:rsid w:val="00B47B9C"/>
    <w:rsid w:val="00B50575"/>
    <w:rsid w:val="00B5061C"/>
    <w:rsid w:val="00B525A1"/>
    <w:rsid w:val="00B56663"/>
    <w:rsid w:val="00B56B64"/>
    <w:rsid w:val="00B56FE2"/>
    <w:rsid w:val="00B6197F"/>
    <w:rsid w:val="00B622CE"/>
    <w:rsid w:val="00B634B1"/>
    <w:rsid w:val="00B655FB"/>
    <w:rsid w:val="00B67816"/>
    <w:rsid w:val="00B70BA5"/>
    <w:rsid w:val="00B733D8"/>
    <w:rsid w:val="00B74409"/>
    <w:rsid w:val="00B74A63"/>
    <w:rsid w:val="00B75744"/>
    <w:rsid w:val="00B76882"/>
    <w:rsid w:val="00B80880"/>
    <w:rsid w:val="00B81DC3"/>
    <w:rsid w:val="00B840EA"/>
    <w:rsid w:val="00B84F5B"/>
    <w:rsid w:val="00B865E3"/>
    <w:rsid w:val="00B91EC9"/>
    <w:rsid w:val="00B92B9B"/>
    <w:rsid w:val="00B9445C"/>
    <w:rsid w:val="00B94EB4"/>
    <w:rsid w:val="00B97848"/>
    <w:rsid w:val="00BA0CC2"/>
    <w:rsid w:val="00BA1CEF"/>
    <w:rsid w:val="00BA3D5A"/>
    <w:rsid w:val="00BA6713"/>
    <w:rsid w:val="00BA7FCB"/>
    <w:rsid w:val="00BB031D"/>
    <w:rsid w:val="00BB547A"/>
    <w:rsid w:val="00BB5BA7"/>
    <w:rsid w:val="00BB78A5"/>
    <w:rsid w:val="00BC01A1"/>
    <w:rsid w:val="00BC5361"/>
    <w:rsid w:val="00BC7611"/>
    <w:rsid w:val="00BD01C6"/>
    <w:rsid w:val="00BD0704"/>
    <w:rsid w:val="00BD0F52"/>
    <w:rsid w:val="00BD2EB9"/>
    <w:rsid w:val="00BD3E37"/>
    <w:rsid w:val="00BD4E99"/>
    <w:rsid w:val="00BD5787"/>
    <w:rsid w:val="00BD57BC"/>
    <w:rsid w:val="00BD6AF8"/>
    <w:rsid w:val="00BD7569"/>
    <w:rsid w:val="00BE58CC"/>
    <w:rsid w:val="00BE7221"/>
    <w:rsid w:val="00BF1045"/>
    <w:rsid w:val="00BF49FB"/>
    <w:rsid w:val="00BF5A11"/>
    <w:rsid w:val="00BF6E1F"/>
    <w:rsid w:val="00BF7812"/>
    <w:rsid w:val="00C01D1D"/>
    <w:rsid w:val="00C02617"/>
    <w:rsid w:val="00C0415C"/>
    <w:rsid w:val="00C04FB4"/>
    <w:rsid w:val="00C06FFB"/>
    <w:rsid w:val="00C07CB7"/>
    <w:rsid w:val="00C103A8"/>
    <w:rsid w:val="00C11B8B"/>
    <w:rsid w:val="00C12349"/>
    <w:rsid w:val="00C12629"/>
    <w:rsid w:val="00C14B71"/>
    <w:rsid w:val="00C16564"/>
    <w:rsid w:val="00C168C8"/>
    <w:rsid w:val="00C16DB1"/>
    <w:rsid w:val="00C17C84"/>
    <w:rsid w:val="00C230D9"/>
    <w:rsid w:val="00C24856"/>
    <w:rsid w:val="00C30888"/>
    <w:rsid w:val="00C31C62"/>
    <w:rsid w:val="00C31C6C"/>
    <w:rsid w:val="00C33501"/>
    <w:rsid w:val="00C33DDE"/>
    <w:rsid w:val="00C34974"/>
    <w:rsid w:val="00C375EA"/>
    <w:rsid w:val="00C4238D"/>
    <w:rsid w:val="00C4333B"/>
    <w:rsid w:val="00C51F18"/>
    <w:rsid w:val="00C54AA1"/>
    <w:rsid w:val="00C61AF0"/>
    <w:rsid w:val="00C63951"/>
    <w:rsid w:val="00C63EE1"/>
    <w:rsid w:val="00C65B13"/>
    <w:rsid w:val="00C66873"/>
    <w:rsid w:val="00C67563"/>
    <w:rsid w:val="00C70EED"/>
    <w:rsid w:val="00C71E24"/>
    <w:rsid w:val="00C7386B"/>
    <w:rsid w:val="00C74C69"/>
    <w:rsid w:val="00C82620"/>
    <w:rsid w:val="00C901A2"/>
    <w:rsid w:val="00C923A8"/>
    <w:rsid w:val="00C93335"/>
    <w:rsid w:val="00C93C82"/>
    <w:rsid w:val="00C943CA"/>
    <w:rsid w:val="00C9720F"/>
    <w:rsid w:val="00CA0B5D"/>
    <w:rsid w:val="00CA448F"/>
    <w:rsid w:val="00CA5EC3"/>
    <w:rsid w:val="00CB0907"/>
    <w:rsid w:val="00CB1634"/>
    <w:rsid w:val="00CB2C1B"/>
    <w:rsid w:val="00CB35FC"/>
    <w:rsid w:val="00CB38CE"/>
    <w:rsid w:val="00CB3F10"/>
    <w:rsid w:val="00CB504F"/>
    <w:rsid w:val="00CB5A74"/>
    <w:rsid w:val="00CB78FC"/>
    <w:rsid w:val="00CC0747"/>
    <w:rsid w:val="00CC214A"/>
    <w:rsid w:val="00CD1E4D"/>
    <w:rsid w:val="00CD3A0F"/>
    <w:rsid w:val="00CD4BB0"/>
    <w:rsid w:val="00CD5815"/>
    <w:rsid w:val="00CD5C99"/>
    <w:rsid w:val="00CD77DF"/>
    <w:rsid w:val="00CE3E42"/>
    <w:rsid w:val="00CE5134"/>
    <w:rsid w:val="00CE66ED"/>
    <w:rsid w:val="00CF2AEF"/>
    <w:rsid w:val="00CF3415"/>
    <w:rsid w:val="00D004EC"/>
    <w:rsid w:val="00D01E6A"/>
    <w:rsid w:val="00D02821"/>
    <w:rsid w:val="00D11490"/>
    <w:rsid w:val="00D27D69"/>
    <w:rsid w:val="00D33D91"/>
    <w:rsid w:val="00D34CFC"/>
    <w:rsid w:val="00D4186B"/>
    <w:rsid w:val="00D44698"/>
    <w:rsid w:val="00D44816"/>
    <w:rsid w:val="00D55FF6"/>
    <w:rsid w:val="00D61F57"/>
    <w:rsid w:val="00D65AF6"/>
    <w:rsid w:val="00D764EF"/>
    <w:rsid w:val="00D779BC"/>
    <w:rsid w:val="00D77E55"/>
    <w:rsid w:val="00D80741"/>
    <w:rsid w:val="00D83253"/>
    <w:rsid w:val="00D85BD5"/>
    <w:rsid w:val="00D872BA"/>
    <w:rsid w:val="00D914C5"/>
    <w:rsid w:val="00D92FA8"/>
    <w:rsid w:val="00D93F13"/>
    <w:rsid w:val="00D97040"/>
    <w:rsid w:val="00DB093D"/>
    <w:rsid w:val="00DB13E1"/>
    <w:rsid w:val="00DB1A67"/>
    <w:rsid w:val="00DB20B6"/>
    <w:rsid w:val="00DB2546"/>
    <w:rsid w:val="00DB2C05"/>
    <w:rsid w:val="00DB45D5"/>
    <w:rsid w:val="00DC0A2E"/>
    <w:rsid w:val="00DC1A13"/>
    <w:rsid w:val="00DC205C"/>
    <w:rsid w:val="00DC2D10"/>
    <w:rsid w:val="00DD104A"/>
    <w:rsid w:val="00DD1505"/>
    <w:rsid w:val="00DD3704"/>
    <w:rsid w:val="00DD4580"/>
    <w:rsid w:val="00DD4811"/>
    <w:rsid w:val="00DD4A9A"/>
    <w:rsid w:val="00DD6525"/>
    <w:rsid w:val="00DE07D6"/>
    <w:rsid w:val="00DE3119"/>
    <w:rsid w:val="00DE3A4D"/>
    <w:rsid w:val="00DE48F3"/>
    <w:rsid w:val="00DE740C"/>
    <w:rsid w:val="00DF1BD5"/>
    <w:rsid w:val="00DF4BF5"/>
    <w:rsid w:val="00DF716E"/>
    <w:rsid w:val="00E00CBE"/>
    <w:rsid w:val="00E02740"/>
    <w:rsid w:val="00E03402"/>
    <w:rsid w:val="00E049BC"/>
    <w:rsid w:val="00E0735B"/>
    <w:rsid w:val="00E10CF7"/>
    <w:rsid w:val="00E113D8"/>
    <w:rsid w:val="00E2246F"/>
    <w:rsid w:val="00E2413A"/>
    <w:rsid w:val="00E25E8F"/>
    <w:rsid w:val="00E27A7F"/>
    <w:rsid w:val="00E30091"/>
    <w:rsid w:val="00E343D9"/>
    <w:rsid w:val="00E43574"/>
    <w:rsid w:val="00E506ED"/>
    <w:rsid w:val="00E511B3"/>
    <w:rsid w:val="00E5179D"/>
    <w:rsid w:val="00E52C77"/>
    <w:rsid w:val="00E5735B"/>
    <w:rsid w:val="00E60702"/>
    <w:rsid w:val="00E6095D"/>
    <w:rsid w:val="00E66735"/>
    <w:rsid w:val="00E723BE"/>
    <w:rsid w:val="00E752B9"/>
    <w:rsid w:val="00E7563C"/>
    <w:rsid w:val="00E77315"/>
    <w:rsid w:val="00E77678"/>
    <w:rsid w:val="00E77E79"/>
    <w:rsid w:val="00E80117"/>
    <w:rsid w:val="00E82848"/>
    <w:rsid w:val="00E828C7"/>
    <w:rsid w:val="00E82B99"/>
    <w:rsid w:val="00E83278"/>
    <w:rsid w:val="00E87417"/>
    <w:rsid w:val="00E912B1"/>
    <w:rsid w:val="00E9232B"/>
    <w:rsid w:val="00E97154"/>
    <w:rsid w:val="00E9761E"/>
    <w:rsid w:val="00E97EC7"/>
    <w:rsid w:val="00EA0277"/>
    <w:rsid w:val="00EA0760"/>
    <w:rsid w:val="00EA1123"/>
    <w:rsid w:val="00EA1AE1"/>
    <w:rsid w:val="00EA33F2"/>
    <w:rsid w:val="00EA3992"/>
    <w:rsid w:val="00EB0625"/>
    <w:rsid w:val="00EB0F65"/>
    <w:rsid w:val="00EB2E33"/>
    <w:rsid w:val="00EB3071"/>
    <w:rsid w:val="00EB35EB"/>
    <w:rsid w:val="00EB40A8"/>
    <w:rsid w:val="00EB74AB"/>
    <w:rsid w:val="00EC017B"/>
    <w:rsid w:val="00EC19FA"/>
    <w:rsid w:val="00EC2DBA"/>
    <w:rsid w:val="00EC2E90"/>
    <w:rsid w:val="00EC4F33"/>
    <w:rsid w:val="00EC6ED1"/>
    <w:rsid w:val="00EC7DFF"/>
    <w:rsid w:val="00ED3623"/>
    <w:rsid w:val="00ED3CC6"/>
    <w:rsid w:val="00EE0FFE"/>
    <w:rsid w:val="00EE26EC"/>
    <w:rsid w:val="00EE4C96"/>
    <w:rsid w:val="00EE6DDA"/>
    <w:rsid w:val="00EE772E"/>
    <w:rsid w:val="00EF3665"/>
    <w:rsid w:val="00EF5071"/>
    <w:rsid w:val="00EF51AF"/>
    <w:rsid w:val="00EF671E"/>
    <w:rsid w:val="00F01FF8"/>
    <w:rsid w:val="00F03107"/>
    <w:rsid w:val="00F04031"/>
    <w:rsid w:val="00F07628"/>
    <w:rsid w:val="00F116C6"/>
    <w:rsid w:val="00F1441C"/>
    <w:rsid w:val="00F160D7"/>
    <w:rsid w:val="00F246D3"/>
    <w:rsid w:val="00F25184"/>
    <w:rsid w:val="00F2769F"/>
    <w:rsid w:val="00F3014A"/>
    <w:rsid w:val="00F31819"/>
    <w:rsid w:val="00F3456A"/>
    <w:rsid w:val="00F34FC1"/>
    <w:rsid w:val="00F357D8"/>
    <w:rsid w:val="00F4045E"/>
    <w:rsid w:val="00F405F9"/>
    <w:rsid w:val="00F47060"/>
    <w:rsid w:val="00F50873"/>
    <w:rsid w:val="00F5296C"/>
    <w:rsid w:val="00F53119"/>
    <w:rsid w:val="00F54B03"/>
    <w:rsid w:val="00F57528"/>
    <w:rsid w:val="00F609F3"/>
    <w:rsid w:val="00F63590"/>
    <w:rsid w:val="00F7052A"/>
    <w:rsid w:val="00F74EB6"/>
    <w:rsid w:val="00F75176"/>
    <w:rsid w:val="00F77A23"/>
    <w:rsid w:val="00F77FA8"/>
    <w:rsid w:val="00F91974"/>
    <w:rsid w:val="00F91DBE"/>
    <w:rsid w:val="00F92DA1"/>
    <w:rsid w:val="00F94ADE"/>
    <w:rsid w:val="00F9713C"/>
    <w:rsid w:val="00FA0455"/>
    <w:rsid w:val="00FA179F"/>
    <w:rsid w:val="00FA42AD"/>
    <w:rsid w:val="00FA4C7D"/>
    <w:rsid w:val="00FB198F"/>
    <w:rsid w:val="00FB300A"/>
    <w:rsid w:val="00FB3243"/>
    <w:rsid w:val="00FB5160"/>
    <w:rsid w:val="00FC112B"/>
    <w:rsid w:val="00FC27A0"/>
    <w:rsid w:val="00FC299A"/>
    <w:rsid w:val="00FC550A"/>
    <w:rsid w:val="00FC5EBC"/>
    <w:rsid w:val="00FC70E3"/>
    <w:rsid w:val="00FC71CE"/>
    <w:rsid w:val="00FD1E1A"/>
    <w:rsid w:val="00FD2350"/>
    <w:rsid w:val="00FD48C4"/>
    <w:rsid w:val="00FD61B3"/>
    <w:rsid w:val="00FD61FD"/>
    <w:rsid w:val="00FD7022"/>
    <w:rsid w:val="00FE2E6F"/>
    <w:rsid w:val="00FE42FD"/>
    <w:rsid w:val="00FF02A7"/>
    <w:rsid w:val="00FF47B0"/>
    <w:rsid w:val="00FF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040"/>
    <w:pPr>
      <w:spacing w:after="300"/>
      <w:outlineLvl w:val="0"/>
    </w:pPr>
    <w:rPr>
      <w:rFonts w:ascii="Arial" w:hAnsi="Arial" w:cs="Arial"/>
      <w:b/>
      <w:bCs/>
      <w:color w:val="373737"/>
      <w:kern w:val="36"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rsid w:val="001F08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08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970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1F08E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08E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08E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08E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97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70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040"/>
    <w:rPr>
      <w:rFonts w:ascii="Arial" w:eastAsia="Times New Roman" w:hAnsi="Arial" w:cs="Arial"/>
      <w:b/>
      <w:bCs/>
      <w:color w:val="373737"/>
      <w:kern w:val="36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704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Normal (Web)"/>
    <w:basedOn w:val="a"/>
    <w:uiPriority w:val="99"/>
    <w:rsid w:val="00D9704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D9704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97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9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97040"/>
    <w:pPr>
      <w:spacing w:after="120"/>
    </w:pPr>
  </w:style>
  <w:style w:type="character" w:customStyle="1" w:styleId="aa">
    <w:name w:val="Основной текст Знак"/>
    <w:basedOn w:val="a0"/>
    <w:link w:val="a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7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970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Текст в заданном формате"/>
    <w:basedOn w:val="a"/>
    <w:rsid w:val="00D97040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header"/>
    <w:basedOn w:val="a"/>
    <w:link w:val="ad"/>
    <w:uiPriority w:val="99"/>
    <w:rsid w:val="00D970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D970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7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9704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rsid w:val="00D97040"/>
    <w:rPr>
      <w:color w:val="0000FF"/>
      <w:u w:val="single"/>
    </w:rPr>
  </w:style>
  <w:style w:type="paragraph" w:styleId="af1">
    <w:name w:val="Title"/>
    <w:basedOn w:val="a"/>
    <w:link w:val="af2"/>
    <w:qFormat/>
    <w:rsid w:val="00D764EF"/>
    <w:pPr>
      <w:jc w:val="center"/>
    </w:pPr>
    <w:rPr>
      <w:b/>
      <w:sz w:val="28"/>
      <w:szCs w:val="28"/>
    </w:rPr>
  </w:style>
  <w:style w:type="character" w:customStyle="1" w:styleId="af2">
    <w:name w:val="Название Знак"/>
    <w:basedOn w:val="a0"/>
    <w:link w:val="af1"/>
    <w:rsid w:val="00D764EF"/>
    <w:rPr>
      <w:rFonts w:ascii="Times New Roman" w:eastAsia="Times New Roman" w:hAnsi="Times New Roman"/>
      <w:b/>
      <w:sz w:val="28"/>
      <w:szCs w:val="28"/>
    </w:rPr>
  </w:style>
  <w:style w:type="character" w:styleId="af3">
    <w:name w:val="Emphasis"/>
    <w:basedOn w:val="a0"/>
    <w:uiPriority w:val="20"/>
    <w:qFormat/>
    <w:rsid w:val="00B004C2"/>
    <w:rPr>
      <w:i/>
      <w:iCs/>
    </w:rPr>
  </w:style>
  <w:style w:type="paragraph" w:styleId="af4">
    <w:name w:val="No Spacing"/>
    <w:uiPriority w:val="1"/>
    <w:qFormat/>
    <w:rsid w:val="00A254FD"/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6118A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F0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08E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1F08E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8E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08E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08E5"/>
    <w:rPr>
      <w:rFonts w:asciiTheme="majorHAnsi" w:eastAsiaTheme="majorEastAsia" w:hAnsiTheme="majorHAnsi" w:cstheme="majorBidi"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1F08E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1F08E5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1F08E5"/>
    <w:rPr>
      <w:rFonts w:asciiTheme="minorHAnsi" w:eastAsiaTheme="minorEastAsia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F08E5"/>
    <w:rPr>
      <w:rFonts w:asciiTheme="minorHAnsi" w:eastAsiaTheme="minorEastAsia" w:hAnsiTheme="minorHAnsi" w:cstheme="minorBidi"/>
    </w:rPr>
  </w:style>
  <w:style w:type="character" w:styleId="af7">
    <w:name w:val="endnote reference"/>
    <w:basedOn w:val="a0"/>
    <w:uiPriority w:val="99"/>
    <w:semiHidden/>
    <w:unhideWhenUsed/>
    <w:rsid w:val="001F08E5"/>
    <w:rPr>
      <w:vertAlign w:val="superscript"/>
    </w:rPr>
  </w:style>
  <w:style w:type="paragraph" w:customStyle="1" w:styleId="ConsPlusCell">
    <w:name w:val="ConsPlusCell"/>
    <w:rsid w:val="001F08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8">
    <w:name w:val="Гипертекстовая ссылка"/>
    <w:basedOn w:val="a0"/>
    <w:uiPriority w:val="99"/>
    <w:rsid w:val="001F08E5"/>
    <w:rPr>
      <w:rFonts w:cs="Times New Roman"/>
      <w:color w:val="106BBE"/>
    </w:rPr>
  </w:style>
  <w:style w:type="table" w:styleId="af9">
    <w:name w:val="Table Grid"/>
    <w:basedOn w:val="a1"/>
    <w:uiPriority w:val="59"/>
    <w:rsid w:val="002E163E"/>
    <w:rPr>
      <w:rFonts w:ascii="Times New Roman" w:eastAsia="Times New Roman" w:hAnsi="Times New Roman"/>
      <w:bCs/>
      <w:color w:val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CB3F10"/>
    <w:pPr>
      <w:widowControl w:val="0"/>
      <w:autoSpaceDE w:val="0"/>
      <w:autoSpaceDN w:val="0"/>
      <w:adjustRightInd w:val="0"/>
    </w:pPr>
  </w:style>
  <w:style w:type="paragraph" w:customStyle="1" w:styleId="s9">
    <w:name w:val="s_9"/>
    <w:basedOn w:val="a"/>
    <w:rsid w:val="00834D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364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710C4D370A213E12D52A4403CDFAB4BE5DD9F7F6489A6C0D69DBC3EC45C2487aCr9B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2151284/0" TargetMode="External"/><Relationship Id="rId26" Type="http://schemas.openxmlformats.org/officeDocument/2006/relationships/hyperlink" Target="http://internet.garant.ru/document/redirect/12151284/0" TargetMode="External"/><Relationship Id="rId39" Type="http://schemas.openxmlformats.org/officeDocument/2006/relationships/hyperlink" Target="consultantplus://offline/ref=0A1710C4D370A213E12D52A4403CDFAB4BE5DD9F7F6489A6C0D69DBC3EC45C2487C958A9EB558F9400261AA7a0r3B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0217797/0" TargetMode="External"/><Relationship Id="rId34" Type="http://schemas.openxmlformats.org/officeDocument/2006/relationships/hyperlink" Target="http://internet.garant.ru/document/redirect/12177515/0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A1710C4D370A213E12D52A4403CDFAB4BE5DD9F7C6C8BA6C8D79DBC3EC45C2487aCr9B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0900200/23003" TargetMode="External"/><Relationship Id="rId25" Type="http://schemas.openxmlformats.org/officeDocument/2006/relationships/hyperlink" Target="http://internet.garant.ru/document/redirect/70290482/0" TargetMode="External"/><Relationship Id="rId33" Type="http://schemas.openxmlformats.org/officeDocument/2006/relationships/hyperlink" Target="http://internet.garant.ru/document/redirect/12177515/706" TargetMode="External"/><Relationship Id="rId38" Type="http://schemas.openxmlformats.org/officeDocument/2006/relationships/hyperlink" Target="consultantplus://offline/ref=0A1710C4D370A213E12D52A4403CDFAB4BE5DD9F7F6489A6C0D69DBC3EC45C2487C958A9EB558F94002615ABa0rB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2818664/0" TargetMode="External"/><Relationship Id="rId20" Type="http://schemas.openxmlformats.org/officeDocument/2006/relationships/hyperlink" Target="http://internet.garant.ru/document/redirect/400217797/1000" TargetMode="External"/><Relationship Id="rId29" Type="http://schemas.openxmlformats.org/officeDocument/2006/relationships/hyperlink" Target="consultantplus://offline/ref=D9ADF5FC48BFFB3533CE65059B14B54ED415E532A66F84981224F94542C3A2E4DBED6FC18CB3BBCB8130EC3B5BABE1DCE3C51A5476B03496a8O4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internet.garant.ru/document/redirect/70290482/3000" TargetMode="External"/><Relationship Id="rId32" Type="http://schemas.openxmlformats.org/officeDocument/2006/relationships/hyperlink" Target="http://internet.garant.ru/document/redirect/10106192/6202" TargetMode="External"/><Relationship Id="rId37" Type="http://schemas.openxmlformats.org/officeDocument/2006/relationships/hyperlink" Target="http://internet.garant.ru/document/redirect/12177515/0" TargetMode="External"/><Relationship Id="rId40" Type="http://schemas.openxmlformats.org/officeDocument/2006/relationships/hyperlink" Target="http://internet.garant.ru/document/redirect/1851107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2151552/0" TargetMode="External"/><Relationship Id="rId28" Type="http://schemas.openxmlformats.org/officeDocument/2006/relationships/hyperlink" Target="http://internet.garant.ru/document/redirect/12177515/0" TargetMode="External"/><Relationship Id="rId36" Type="http://schemas.openxmlformats.org/officeDocument/2006/relationships/hyperlink" Target="http://internet.garant.ru/document/redirect/18571608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402989054/1000" TargetMode="External"/><Relationship Id="rId31" Type="http://schemas.openxmlformats.org/officeDocument/2006/relationships/hyperlink" Target="http://internet.garant.ru/document/redirect/10106192/121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1710C4D370A213E12D52A4403CDFAB4BE5DD9F7F6489A6C0D69DBC3EC45C2487aCr9B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12151552/1000" TargetMode="External"/><Relationship Id="rId27" Type="http://schemas.openxmlformats.org/officeDocument/2006/relationships/hyperlink" Target="http://internet.garant.ru/document/redirect/12177515/0" TargetMode="External"/><Relationship Id="rId30" Type="http://schemas.openxmlformats.org/officeDocument/2006/relationships/hyperlink" Target="consultantplus://offline/ref=D9ADF5FC48BFFB3533CE65059B14B54ED415E532A66F84981224F94542C3A2E4DBED6FC18CB3BDCB8330EC3B5BABE1DCE3C51A5476B03496a8O4K" TargetMode="External"/><Relationship Id="rId35" Type="http://schemas.openxmlformats.org/officeDocument/2006/relationships/hyperlink" Target="http://internet.garant.ru/document/redirect/18530532/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D45E7-F98E-4F88-8B5F-4D91FFB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10436</Words>
  <Characters>59491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69788</CharactersWithSpaces>
  <SharedDoc>false</SharedDoc>
  <HLinks>
    <vt:vector size="156" baseType="variant">
      <vt:variant>
        <vt:i4>917586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consultantplus://offline/ref=F254E8D7E44DCC4F34D5DE21099F4C61D5FFA092D4C3EB1BE0D0151514yA14E</vt:lpwstr>
      </vt:variant>
      <vt:variant>
        <vt:lpwstr/>
      </vt:variant>
      <vt:variant>
        <vt:i4>917589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consultantplus://offline/ref=F254E8D7E44DCC4F34D5DE21099F4C61D5FCAC9FD1C3EB1BE0D0151514yA14E</vt:lpwstr>
      </vt:variant>
      <vt:variant>
        <vt:lpwstr/>
      </vt:variant>
      <vt:variant>
        <vt:i4>917507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consultantplus://offline/ref=F254E8D7E44DCC4F34D5DE21099F4C61D5FCAC9FD6CBEB1BE0D0151514yA14E</vt:lpwstr>
      </vt:variant>
      <vt:variant>
        <vt:lpwstr/>
      </vt:variant>
      <vt:variant>
        <vt:i4>917588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consultantplus://offline/ref=F254E8D7E44DCC4F34D5DE21099F4C61D5FFA19BD2CBEB1BE0D0151514yA14E</vt:lpwstr>
      </vt:variant>
      <vt:variant>
        <vt:lpwstr/>
      </vt:variant>
      <vt:variant>
        <vt:i4>6553657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consultantplus://offline/ref=F254E8D7E44DCC4F34D5DE21099F4C61D0F8A59FD5C8B611E8891917y113E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consultantplus://offline/ref=F254E8D7E44DCC4F34D5DE21099F4C61D5FFA792D3C3EB1BE0D0151514yA14E</vt:lpwstr>
      </vt:variant>
      <vt:variant>
        <vt:lpwstr/>
      </vt:variant>
      <vt:variant>
        <vt:i4>917507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consultantplus://offline/ref=F254E8D7E44DCC4F34D5DE21099F4C61D5FCA09CDCCAEB1BE0D0151514yA14E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consultantplus://offline/ref=F254E8D7E44DCC4F34D5DE21099F4C61D5FFA792DCC3EB1BE0D0151514yA14E</vt:lpwstr>
      </vt:variant>
      <vt:variant>
        <vt:lpwstr/>
      </vt:variant>
      <vt:variant>
        <vt:i4>917592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consultantplus://offline/ref=F254E8D7E44DCC4F34D5DE21099F4C61D5FDA499D4C4EB1BE0D0151514yA14E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consultantplus://offline/ref=F254E8D7E44DCC4F34D5DE21099F4C61D5FFA092D5C3EB1BE0D0151514yA14E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3539055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consultantplus://offline/ref=F254E8D7E44DCC4F34D5C02C1FF3136ED7F2FA96D5C3E944BF8513424BF47C17A3B9C6BFACFB8E4356E92765y812E</vt:lpwstr>
      </vt:variant>
      <vt:variant>
        <vt:lpwstr/>
      </vt:variant>
      <vt:variant>
        <vt:i4>917589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consultantplus://offline/ref=F254E8D7E44DCC4F34D5DE21099F4C61D5FCA29AD6CBEB1BE0D0151514yA14E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consultantplus://offline/ref=F254E8D7E44DCC4F34D5C02C1FF3136ED7F2FA96D5C3E944BF8513424BF47C17A3B9C6BFACFB8E4356E9276By814E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consultantplus://offline/ref=F254E8D7E44DCC4F34D5C02C1FF3136ED7F2FA96D5C3E944BF8513424BF47C17A3B9C6BFACFB8E4356E9276By816E</vt:lpwstr>
      </vt:variant>
      <vt:variant>
        <vt:lpwstr/>
      </vt:variant>
      <vt:variant>
        <vt:i4>5177435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consultantplus://offline/ref=6BB638ED738615EE7EEF605B00A36FDAFC0A83BB322989BCD6E83EAEADr8rBE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consultantplus://offline/ref=6BB638ED738615EE7EEF605B00A36FDAFC0982B3392289BCD6E83EAEAD8B877EF31DA7000CCDC8A9rBr3E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Алексеева Татьяна Андреевна</cp:lastModifiedBy>
  <cp:revision>123</cp:revision>
  <cp:lastPrinted>2021-10-14T04:09:00Z</cp:lastPrinted>
  <dcterms:created xsi:type="dcterms:W3CDTF">2023-08-16T07:30:00Z</dcterms:created>
  <dcterms:modified xsi:type="dcterms:W3CDTF">2023-09-04T03:59:00Z</dcterms:modified>
</cp:coreProperties>
</file>